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0" w:type="auto"/>
        <w:tblInd w:w="16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7032"/>
      </w:tblGrid>
      <w:tr w:rsidR="00F27908" w:rsidRPr="00A51831" w14:paraId="63747C24" w14:textId="77777777" w:rsidTr="003C4DE9">
        <w:trPr>
          <w:trHeight w:val="1346"/>
        </w:trPr>
        <w:tc>
          <w:tcPr>
            <w:tcW w:w="7028" w:type="dxa"/>
            <w:tcBorders>
              <w:top w:val="nil"/>
              <w:left w:val="nil"/>
              <w:bottom w:val="nil"/>
              <w:right w:val="nil"/>
            </w:tcBorders>
          </w:tcPr>
          <w:tbl>
            <w:tblPr>
              <w:tblpPr w:leftFromText="142" w:rightFromText="142" w:horzAnchor="margin" w:tblpY="435"/>
              <w:tblOverlap w:val="never"/>
              <w:tblW w:w="68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6824"/>
            </w:tblGrid>
            <w:tr w:rsidR="00A51831" w:rsidRPr="00A51831" w14:paraId="43BC64A3" w14:textId="77777777" w:rsidTr="003C4DE9">
              <w:trPr>
                <w:trHeight w:val="1178"/>
              </w:trPr>
              <w:tc>
                <w:tcPr>
                  <w:tcW w:w="6824" w:type="dxa"/>
                </w:tcPr>
                <w:p w14:paraId="419EF086" w14:textId="6A74B1F3" w:rsidR="00F27908" w:rsidRPr="00A51831" w:rsidRDefault="00F27908" w:rsidP="00F27908">
                  <w:pPr>
                    <w:jc w:val="center"/>
                    <w:rPr>
                      <w:rFonts w:asciiTheme="minorEastAsia" w:hAnsiTheme="minorEastAsia"/>
                      <w:b/>
                      <w:sz w:val="36"/>
                      <w:szCs w:val="36"/>
                    </w:rPr>
                  </w:pPr>
                  <w:bookmarkStart w:id="0" w:name="_GoBack"/>
                  <w:bookmarkEnd w:id="0"/>
                  <w:r w:rsidRPr="00A51831">
                    <w:rPr>
                      <w:rFonts w:asciiTheme="minorEastAsia" w:hAnsiTheme="minorEastAsia" w:hint="eastAsia"/>
                      <w:b/>
                      <w:sz w:val="36"/>
                      <w:szCs w:val="36"/>
                    </w:rPr>
                    <w:t>第</w:t>
                  </w:r>
                  <w:r w:rsidR="009378FB">
                    <w:rPr>
                      <w:rFonts w:asciiTheme="minorEastAsia" w:hAnsiTheme="minorEastAsia" w:hint="eastAsia"/>
                      <w:b/>
                      <w:sz w:val="36"/>
                      <w:szCs w:val="36"/>
                    </w:rPr>
                    <w:t>７</w:t>
                  </w:r>
                  <w:r w:rsidR="00A37EDF">
                    <w:rPr>
                      <w:rFonts w:asciiTheme="minorEastAsia" w:hAnsiTheme="minorEastAsia" w:hint="eastAsia"/>
                      <w:b/>
                      <w:sz w:val="36"/>
                      <w:szCs w:val="36"/>
                    </w:rPr>
                    <w:t>回全国空手道選手権大会実施要項</w:t>
                  </w:r>
                </w:p>
                <w:p w14:paraId="097E0CC4" w14:textId="77777777" w:rsidR="00F27908" w:rsidRPr="00A51831" w:rsidRDefault="00F27908" w:rsidP="00563347">
                  <w:pPr>
                    <w:jc w:val="center"/>
                    <w:rPr>
                      <w:rFonts w:asciiTheme="minorEastAsia" w:hAnsiTheme="minorEastAsia"/>
                      <w:b/>
                      <w:sz w:val="36"/>
                      <w:szCs w:val="36"/>
                    </w:rPr>
                  </w:pPr>
                  <w:r w:rsidRPr="00A51831">
                    <w:rPr>
                      <w:rFonts w:hint="eastAsia"/>
                      <w:b/>
                      <w:sz w:val="24"/>
                      <w:szCs w:val="24"/>
                    </w:rPr>
                    <w:t>一般財団法人</w:t>
                  </w:r>
                  <w:r w:rsidRPr="00A51831">
                    <w:rPr>
                      <w:rFonts w:hint="eastAsia"/>
                      <w:b/>
                      <w:sz w:val="24"/>
                      <w:szCs w:val="24"/>
                    </w:rPr>
                    <w:t xml:space="preserve"> </w:t>
                  </w:r>
                  <w:r w:rsidRPr="00A51831">
                    <w:rPr>
                      <w:rFonts w:hint="eastAsia"/>
                      <w:b/>
                      <w:sz w:val="24"/>
                      <w:szCs w:val="24"/>
                    </w:rPr>
                    <w:t>全日本空手道</w:t>
                  </w:r>
                  <w:r w:rsidR="00563347" w:rsidRPr="00A51831">
                    <w:rPr>
                      <w:rFonts w:hint="eastAsia"/>
                      <w:b/>
                      <w:sz w:val="24"/>
                      <w:szCs w:val="24"/>
                    </w:rPr>
                    <w:t>松涛</w:t>
                  </w:r>
                  <w:r w:rsidRPr="00A51831">
                    <w:rPr>
                      <w:rFonts w:hint="eastAsia"/>
                      <w:b/>
                      <w:sz w:val="24"/>
                      <w:szCs w:val="24"/>
                    </w:rPr>
                    <w:t>館</w:t>
                  </w:r>
                </w:p>
              </w:tc>
            </w:tr>
          </w:tbl>
          <w:p w14:paraId="2D6DAC37" w14:textId="77777777" w:rsidR="00F27908" w:rsidRPr="00A51831" w:rsidRDefault="00A56059" w:rsidP="00C14B4C">
            <w:pPr>
              <w:ind w:firstLineChars="300" w:firstLine="1084"/>
              <w:rPr>
                <w:rFonts w:asciiTheme="minorEastAsia" w:hAnsiTheme="minorEastAsia"/>
                <w:b/>
                <w:sz w:val="36"/>
                <w:szCs w:val="36"/>
              </w:rPr>
            </w:pPr>
            <w:r>
              <w:rPr>
                <w:rFonts w:asciiTheme="minorEastAsia" w:hAnsiTheme="minorEastAsia" w:hint="eastAsia"/>
                <w:b/>
                <w:sz w:val="36"/>
                <w:szCs w:val="36"/>
              </w:rPr>
              <w:t xml:space="preserve">　　</w:t>
            </w:r>
            <w:r w:rsidR="00462F73">
              <w:rPr>
                <w:rFonts w:asciiTheme="minorEastAsia" w:hAnsiTheme="minorEastAsia" w:hint="eastAsia"/>
                <w:b/>
                <w:sz w:val="36"/>
                <w:szCs w:val="36"/>
              </w:rPr>
              <w:t xml:space="preserve">　　</w:t>
            </w:r>
          </w:p>
        </w:tc>
      </w:tr>
    </w:tbl>
    <w:p w14:paraId="06CB59D5" w14:textId="77777777" w:rsidR="005D1505" w:rsidRDefault="005D1505" w:rsidP="00F27908">
      <w:pPr>
        <w:jc w:val="left"/>
        <w:rPr>
          <w:rFonts w:asciiTheme="minorEastAsia" w:hAnsiTheme="minorEastAsia"/>
          <w:b/>
          <w:sz w:val="22"/>
        </w:rPr>
      </w:pPr>
    </w:p>
    <w:p w14:paraId="2416C40E" w14:textId="77777777" w:rsidR="00BA4D27" w:rsidRPr="00A51831" w:rsidRDefault="00BA4D27" w:rsidP="00F27908">
      <w:pPr>
        <w:jc w:val="left"/>
        <w:rPr>
          <w:rFonts w:asciiTheme="minorEastAsia" w:hAnsiTheme="minorEastAsia"/>
          <w:b/>
          <w:sz w:val="22"/>
        </w:rPr>
      </w:pPr>
    </w:p>
    <w:p w14:paraId="4241F14F" w14:textId="71CD1F64" w:rsidR="003C0319" w:rsidRPr="004E2A48" w:rsidRDefault="00000A31" w:rsidP="00F27908">
      <w:pPr>
        <w:jc w:val="left"/>
        <w:rPr>
          <w:rFonts w:asciiTheme="minorEastAsia" w:hAnsiTheme="minorEastAsia"/>
          <w:sz w:val="22"/>
        </w:rPr>
      </w:pPr>
      <w:r w:rsidRPr="004E2A48">
        <w:rPr>
          <w:rFonts w:asciiTheme="minorEastAsia" w:hAnsiTheme="minorEastAsia" w:hint="eastAsia"/>
          <w:b/>
          <w:sz w:val="22"/>
        </w:rPr>
        <w:t>１．</w:t>
      </w:r>
      <w:r w:rsidR="003C0319" w:rsidRPr="004E2A48">
        <w:rPr>
          <w:rFonts w:asciiTheme="minorEastAsia" w:hAnsiTheme="minorEastAsia" w:hint="eastAsia"/>
          <w:b/>
          <w:sz w:val="22"/>
        </w:rPr>
        <w:t>名　　称</w:t>
      </w:r>
      <w:r w:rsidR="003C0319" w:rsidRPr="004E2A48">
        <w:rPr>
          <w:rFonts w:asciiTheme="minorEastAsia" w:hAnsiTheme="minorEastAsia" w:hint="eastAsia"/>
          <w:sz w:val="22"/>
        </w:rPr>
        <w:t xml:space="preserve">　　</w:t>
      </w:r>
      <w:r w:rsidR="00563347" w:rsidRPr="00074C36">
        <w:rPr>
          <w:rFonts w:asciiTheme="minorEastAsia" w:hAnsiTheme="minorEastAsia" w:hint="eastAsia"/>
          <w:sz w:val="22"/>
        </w:rPr>
        <w:t>第</w:t>
      </w:r>
      <w:r w:rsidR="009378FB" w:rsidRPr="00074C36">
        <w:rPr>
          <w:rFonts w:asciiTheme="minorEastAsia" w:hAnsiTheme="minorEastAsia" w:hint="eastAsia"/>
          <w:sz w:val="22"/>
        </w:rPr>
        <w:t>７</w:t>
      </w:r>
      <w:r w:rsidR="003C0319" w:rsidRPr="00074C36">
        <w:rPr>
          <w:rFonts w:asciiTheme="minorEastAsia" w:hAnsiTheme="minorEastAsia" w:hint="eastAsia"/>
          <w:sz w:val="22"/>
        </w:rPr>
        <w:t>回</w:t>
      </w:r>
      <w:r w:rsidR="003C0319" w:rsidRPr="004E2A48">
        <w:rPr>
          <w:rFonts w:asciiTheme="minorEastAsia" w:hAnsiTheme="minorEastAsia" w:hint="eastAsia"/>
          <w:sz w:val="22"/>
        </w:rPr>
        <w:t>全国空手道選手権大会</w:t>
      </w:r>
    </w:p>
    <w:p w14:paraId="76D32EA0" w14:textId="77777777" w:rsidR="005D1505" w:rsidRPr="004E2A48" w:rsidRDefault="005D1505" w:rsidP="00000A31">
      <w:pPr>
        <w:rPr>
          <w:rFonts w:asciiTheme="minorEastAsia" w:hAnsiTheme="minorEastAsia"/>
          <w:b/>
          <w:sz w:val="22"/>
        </w:rPr>
      </w:pPr>
    </w:p>
    <w:p w14:paraId="1EB0A28B" w14:textId="77777777" w:rsidR="00000A31" w:rsidRPr="004E2A48" w:rsidRDefault="00000A31" w:rsidP="00000A31">
      <w:pPr>
        <w:rPr>
          <w:rFonts w:asciiTheme="minorEastAsia" w:hAnsiTheme="minorEastAsia"/>
          <w:sz w:val="22"/>
        </w:rPr>
      </w:pPr>
      <w:r w:rsidRPr="004E2A48">
        <w:rPr>
          <w:rFonts w:asciiTheme="minorEastAsia" w:hAnsiTheme="minorEastAsia" w:hint="eastAsia"/>
          <w:b/>
          <w:sz w:val="22"/>
        </w:rPr>
        <w:t>２．主　　催</w:t>
      </w:r>
      <w:r w:rsidRPr="004E2A48">
        <w:rPr>
          <w:rFonts w:asciiTheme="minorEastAsia" w:hAnsiTheme="minorEastAsia" w:hint="eastAsia"/>
          <w:sz w:val="22"/>
        </w:rPr>
        <w:t xml:space="preserve">　　一般財団法人 全日本空手道松涛館</w:t>
      </w:r>
    </w:p>
    <w:p w14:paraId="7958700E" w14:textId="77777777" w:rsidR="005D1505" w:rsidRPr="004E2A48" w:rsidRDefault="005D1505" w:rsidP="00000A31">
      <w:pPr>
        <w:ind w:left="1767" w:hangingChars="800" w:hanging="1767"/>
        <w:rPr>
          <w:rFonts w:asciiTheme="minorEastAsia" w:hAnsiTheme="minorEastAsia"/>
          <w:b/>
          <w:sz w:val="22"/>
        </w:rPr>
      </w:pPr>
    </w:p>
    <w:p w14:paraId="50CFC6D1" w14:textId="77777777" w:rsidR="005D1505" w:rsidRPr="004E2A48" w:rsidRDefault="00000A31" w:rsidP="00000A31">
      <w:pPr>
        <w:ind w:left="1767" w:hangingChars="800" w:hanging="1767"/>
        <w:rPr>
          <w:rFonts w:asciiTheme="minorEastAsia" w:hAnsiTheme="minorEastAsia"/>
          <w:sz w:val="22"/>
        </w:rPr>
      </w:pPr>
      <w:r w:rsidRPr="004E2A48">
        <w:rPr>
          <w:rFonts w:asciiTheme="minorEastAsia" w:hAnsiTheme="minorEastAsia" w:hint="eastAsia"/>
          <w:b/>
          <w:sz w:val="22"/>
        </w:rPr>
        <w:t>３．後　　援</w:t>
      </w:r>
      <w:r w:rsidRPr="004E2A48">
        <w:rPr>
          <w:rFonts w:asciiTheme="minorEastAsia" w:hAnsiTheme="minorEastAsia" w:hint="eastAsia"/>
          <w:sz w:val="22"/>
        </w:rPr>
        <w:t xml:space="preserve">　</w:t>
      </w:r>
      <w:r w:rsidR="005D1505" w:rsidRPr="004E2A48">
        <w:rPr>
          <w:rFonts w:asciiTheme="minorEastAsia" w:hAnsiTheme="minorEastAsia" w:hint="eastAsia"/>
          <w:sz w:val="22"/>
        </w:rPr>
        <w:t xml:space="preserve"> </w:t>
      </w:r>
      <w:r w:rsidRPr="004E2A48">
        <w:rPr>
          <w:rFonts w:asciiTheme="minorEastAsia" w:hAnsiTheme="minorEastAsia" w:hint="eastAsia"/>
          <w:sz w:val="22"/>
        </w:rPr>
        <w:t xml:space="preserve"> </w:t>
      </w:r>
      <w:r w:rsidR="005D1505" w:rsidRPr="004E2A48">
        <w:rPr>
          <w:rFonts w:asciiTheme="minorEastAsia" w:hAnsiTheme="minorEastAsia" w:hint="eastAsia"/>
          <w:sz w:val="22"/>
        </w:rPr>
        <w:t>（</w:t>
      </w:r>
      <w:r w:rsidRPr="004E2A48">
        <w:rPr>
          <w:rFonts w:asciiTheme="minorEastAsia" w:hAnsiTheme="minorEastAsia" w:hint="eastAsia"/>
          <w:sz w:val="22"/>
        </w:rPr>
        <w:t>公財</w:t>
      </w:r>
      <w:r w:rsidR="005D1505" w:rsidRPr="004E2A48">
        <w:rPr>
          <w:rFonts w:asciiTheme="minorEastAsia" w:hAnsiTheme="minorEastAsia" w:hint="eastAsia"/>
          <w:sz w:val="22"/>
        </w:rPr>
        <w:t>）</w:t>
      </w:r>
      <w:r w:rsidRPr="004E2A48">
        <w:rPr>
          <w:rFonts w:asciiTheme="minorEastAsia" w:hAnsiTheme="minorEastAsia" w:hint="eastAsia"/>
          <w:sz w:val="22"/>
        </w:rPr>
        <w:t xml:space="preserve">全日本空手道連盟　</w:t>
      </w:r>
      <w:r w:rsidR="005D1505" w:rsidRPr="004E2A48">
        <w:rPr>
          <w:rFonts w:asciiTheme="minorEastAsia" w:hAnsiTheme="minorEastAsia" w:hint="eastAsia"/>
          <w:sz w:val="22"/>
        </w:rPr>
        <w:t>（公財）日本武道館　日本武道協議会</w:t>
      </w:r>
    </w:p>
    <w:p w14:paraId="4E0B11F9" w14:textId="660BA9D4" w:rsidR="00000A31" w:rsidRPr="004E2A48" w:rsidRDefault="00000A31" w:rsidP="005D1505">
      <w:pPr>
        <w:ind w:leftChars="800" w:left="1680" w:firstLineChars="50" w:firstLine="110"/>
        <w:rPr>
          <w:rFonts w:asciiTheme="minorEastAsia" w:hAnsiTheme="minorEastAsia"/>
          <w:sz w:val="22"/>
        </w:rPr>
      </w:pPr>
      <w:r w:rsidRPr="004E2A48">
        <w:rPr>
          <w:rFonts w:asciiTheme="minorEastAsia" w:hAnsiTheme="minorEastAsia" w:hint="eastAsia"/>
          <w:sz w:val="22"/>
        </w:rPr>
        <w:t>（一社）東京都空手道連盟</w:t>
      </w:r>
      <w:r w:rsidR="00A56059" w:rsidRPr="004E2A48">
        <w:rPr>
          <w:rFonts w:asciiTheme="minorEastAsia" w:hAnsiTheme="minorEastAsia" w:hint="eastAsia"/>
          <w:sz w:val="22"/>
        </w:rPr>
        <w:t xml:space="preserve">　</w:t>
      </w:r>
    </w:p>
    <w:p w14:paraId="2D86021F" w14:textId="77777777" w:rsidR="003C4DE9" w:rsidRPr="004E2A48" w:rsidRDefault="003C4DE9" w:rsidP="005D1505">
      <w:pPr>
        <w:ind w:leftChars="800" w:left="1680" w:firstLineChars="50" w:firstLine="110"/>
        <w:rPr>
          <w:rFonts w:asciiTheme="minorEastAsia" w:hAnsiTheme="minorEastAsia"/>
          <w:sz w:val="22"/>
        </w:rPr>
      </w:pPr>
    </w:p>
    <w:p w14:paraId="3E6CB0D7" w14:textId="2A5FB5D1" w:rsidR="003C4DE9" w:rsidRPr="004E2A48" w:rsidRDefault="005D1505" w:rsidP="003C4DE9">
      <w:pPr>
        <w:jc w:val="left"/>
        <w:rPr>
          <w:rFonts w:asciiTheme="minorEastAsia" w:hAnsiTheme="minorEastAsia"/>
          <w:sz w:val="22"/>
        </w:rPr>
      </w:pPr>
      <w:r w:rsidRPr="004E2A48">
        <w:rPr>
          <w:rFonts w:asciiTheme="minorEastAsia" w:hAnsiTheme="minorEastAsia" w:hint="eastAsia"/>
          <w:b/>
          <w:sz w:val="22"/>
        </w:rPr>
        <w:t>４．場　　所</w:t>
      </w:r>
      <w:r w:rsidRPr="004E2A48">
        <w:rPr>
          <w:rFonts w:asciiTheme="minorEastAsia" w:hAnsiTheme="minorEastAsia" w:hint="eastAsia"/>
          <w:sz w:val="22"/>
        </w:rPr>
        <w:t xml:space="preserve">　　</w:t>
      </w:r>
      <w:r w:rsidR="000C205C" w:rsidRPr="004E2A48">
        <w:rPr>
          <w:rFonts w:asciiTheme="minorEastAsia" w:hAnsiTheme="minorEastAsia" w:hint="eastAsia"/>
          <w:sz w:val="22"/>
        </w:rPr>
        <w:t xml:space="preserve">　</w:t>
      </w:r>
      <w:r w:rsidR="00924A1B">
        <w:rPr>
          <w:rFonts w:asciiTheme="minorEastAsia" w:hAnsiTheme="minorEastAsia" w:hint="eastAsia"/>
          <w:sz w:val="22"/>
        </w:rPr>
        <w:t>東京武道館</w:t>
      </w:r>
    </w:p>
    <w:p w14:paraId="0F327724" w14:textId="15ADBE97" w:rsidR="005D1505" w:rsidRPr="004E2A48" w:rsidRDefault="000C205C" w:rsidP="003C4DE9">
      <w:pPr>
        <w:ind w:firstLineChars="1100" w:firstLine="2420"/>
        <w:jc w:val="left"/>
        <w:rPr>
          <w:sz w:val="22"/>
        </w:rPr>
      </w:pPr>
      <w:r w:rsidRPr="004E2A48">
        <w:rPr>
          <w:rFonts w:hint="eastAsia"/>
          <w:sz w:val="22"/>
        </w:rPr>
        <w:t>所在地：東京都</w:t>
      </w:r>
      <w:r w:rsidR="00924A1B">
        <w:rPr>
          <w:rFonts w:hint="eastAsia"/>
          <w:sz w:val="22"/>
        </w:rPr>
        <w:t>足立区綾瀬３</w:t>
      </w:r>
      <w:r w:rsidR="00924A1B">
        <w:rPr>
          <w:rFonts w:hint="eastAsia"/>
          <w:sz w:val="22"/>
        </w:rPr>
        <w:t>-</w:t>
      </w:r>
      <w:r w:rsidR="00924A1B">
        <w:rPr>
          <w:rFonts w:hint="eastAsia"/>
          <w:sz w:val="22"/>
        </w:rPr>
        <w:t>２０</w:t>
      </w:r>
      <w:r w:rsidR="00924A1B">
        <w:rPr>
          <w:rFonts w:hint="eastAsia"/>
          <w:sz w:val="22"/>
        </w:rPr>
        <w:t>-</w:t>
      </w:r>
      <w:r w:rsidR="00924A1B">
        <w:rPr>
          <w:rFonts w:hint="eastAsia"/>
          <w:sz w:val="22"/>
        </w:rPr>
        <w:t>１</w:t>
      </w:r>
      <w:r w:rsidRPr="004E2A48">
        <w:rPr>
          <w:rFonts w:hint="eastAsia"/>
          <w:sz w:val="22"/>
        </w:rPr>
        <w:br/>
      </w:r>
      <w:r w:rsidRPr="004E2A48">
        <w:rPr>
          <w:rFonts w:hint="eastAsia"/>
          <w:sz w:val="22"/>
        </w:rPr>
        <w:t xml:space="preserve">　　　　　　　　　　</w:t>
      </w:r>
      <w:r w:rsidR="003C4DE9" w:rsidRPr="004E2A48">
        <w:rPr>
          <w:rFonts w:hint="eastAsia"/>
          <w:sz w:val="22"/>
        </w:rPr>
        <w:t xml:space="preserve">　</w:t>
      </w:r>
      <w:r w:rsidRPr="004E2A48">
        <w:rPr>
          <w:rFonts w:hint="eastAsia"/>
          <w:sz w:val="22"/>
        </w:rPr>
        <w:t>交通案内：羽田空港から約１時間</w:t>
      </w:r>
      <w:r w:rsidRPr="004E2A48">
        <w:rPr>
          <w:rFonts w:hint="eastAsia"/>
          <w:sz w:val="22"/>
        </w:rPr>
        <w:br/>
      </w:r>
      <w:r w:rsidRPr="004E2A48">
        <w:rPr>
          <w:rFonts w:hint="eastAsia"/>
          <w:sz w:val="22"/>
        </w:rPr>
        <w:t xml:space="preserve">　　　　　　　　　　</w:t>
      </w:r>
      <w:r w:rsidR="003C4DE9" w:rsidRPr="004E2A48">
        <w:rPr>
          <w:rFonts w:hint="eastAsia"/>
          <w:sz w:val="22"/>
        </w:rPr>
        <w:t xml:space="preserve">　</w:t>
      </w:r>
      <w:r w:rsidRPr="004E2A48">
        <w:rPr>
          <w:rFonts w:hint="eastAsia"/>
          <w:sz w:val="22"/>
        </w:rPr>
        <w:t>東京駅から約</w:t>
      </w:r>
      <w:r w:rsidR="00044BA8">
        <w:rPr>
          <w:rFonts w:hint="eastAsia"/>
          <w:sz w:val="22"/>
        </w:rPr>
        <w:t>３０</w:t>
      </w:r>
      <w:r w:rsidRPr="004E2A48">
        <w:rPr>
          <w:rFonts w:hint="eastAsia"/>
          <w:sz w:val="22"/>
        </w:rPr>
        <w:t xml:space="preserve">分　　</w:t>
      </w:r>
    </w:p>
    <w:p w14:paraId="090C2254" w14:textId="77777777" w:rsidR="003C4DE9" w:rsidRPr="004E2A48" w:rsidRDefault="003C4DE9" w:rsidP="003C4DE9">
      <w:pPr>
        <w:ind w:firstLineChars="1100" w:firstLine="2420"/>
        <w:jc w:val="left"/>
        <w:rPr>
          <w:rFonts w:asciiTheme="minorEastAsia" w:hAnsiTheme="minorEastAsia"/>
          <w:sz w:val="22"/>
        </w:rPr>
      </w:pPr>
    </w:p>
    <w:p w14:paraId="1477D139" w14:textId="12ABF8D8" w:rsidR="009378FB" w:rsidRPr="004E2A48" w:rsidRDefault="005D1505" w:rsidP="009378FB">
      <w:pPr>
        <w:rPr>
          <w:rFonts w:asciiTheme="minorEastAsia" w:hAnsiTheme="minorEastAsia"/>
          <w:sz w:val="22"/>
        </w:rPr>
      </w:pPr>
      <w:r w:rsidRPr="004E2A48">
        <w:rPr>
          <w:rFonts w:asciiTheme="minorEastAsia" w:hAnsiTheme="minorEastAsia" w:hint="eastAsia"/>
          <w:b/>
          <w:sz w:val="22"/>
        </w:rPr>
        <w:t>５．</w:t>
      </w:r>
      <w:r w:rsidR="00EE3CB7" w:rsidRPr="004E2A48">
        <w:rPr>
          <w:rFonts w:asciiTheme="minorEastAsia" w:hAnsiTheme="minorEastAsia" w:hint="eastAsia"/>
          <w:b/>
          <w:sz w:val="22"/>
        </w:rPr>
        <w:t>日　　時</w:t>
      </w:r>
      <w:r w:rsidR="00EE3CB7" w:rsidRPr="004E2A48">
        <w:rPr>
          <w:rFonts w:asciiTheme="minorEastAsia" w:hAnsiTheme="minorEastAsia" w:hint="eastAsia"/>
          <w:sz w:val="22"/>
        </w:rPr>
        <w:t xml:space="preserve">　　</w:t>
      </w:r>
      <w:bookmarkStart w:id="1" w:name="_Hlk58358976"/>
      <w:r w:rsidR="009378FB" w:rsidRPr="004E2A48">
        <w:rPr>
          <w:rFonts w:asciiTheme="minorEastAsia" w:hAnsiTheme="minorEastAsia" w:hint="eastAsia"/>
          <w:sz w:val="22"/>
        </w:rPr>
        <w:t>令和３年</w:t>
      </w:r>
      <w:r w:rsidR="00924A1B">
        <w:rPr>
          <w:rFonts w:asciiTheme="minorEastAsia" w:hAnsiTheme="minorEastAsia" w:hint="eastAsia"/>
          <w:sz w:val="22"/>
        </w:rPr>
        <w:t>１１</w:t>
      </w:r>
      <w:r w:rsidR="009378FB" w:rsidRPr="004E2A48">
        <w:rPr>
          <w:rFonts w:asciiTheme="minorEastAsia" w:hAnsiTheme="minorEastAsia" w:hint="eastAsia"/>
          <w:sz w:val="22"/>
        </w:rPr>
        <w:t>月</w:t>
      </w:r>
      <w:r w:rsidR="00924A1B">
        <w:rPr>
          <w:rFonts w:asciiTheme="minorEastAsia" w:hAnsiTheme="minorEastAsia" w:hint="eastAsia"/>
          <w:sz w:val="22"/>
        </w:rPr>
        <w:t>１３</w:t>
      </w:r>
      <w:r w:rsidR="009378FB" w:rsidRPr="004E2A48">
        <w:rPr>
          <w:rFonts w:asciiTheme="minorEastAsia" w:hAnsiTheme="minorEastAsia" w:hint="eastAsia"/>
          <w:sz w:val="22"/>
        </w:rPr>
        <w:t xml:space="preserve">日（土）開場　</w:t>
      </w:r>
      <w:r w:rsidR="00682A7F">
        <w:rPr>
          <w:rFonts w:asciiTheme="minorEastAsia" w:hAnsiTheme="minorEastAsia" w:hint="eastAsia"/>
          <w:sz w:val="22"/>
        </w:rPr>
        <w:t xml:space="preserve">　　０９：００</w:t>
      </w:r>
    </w:p>
    <w:p w14:paraId="13A2FB6A" w14:textId="5C35E386" w:rsidR="009378FB" w:rsidRPr="00682A7F" w:rsidRDefault="009378FB" w:rsidP="009378FB">
      <w:pPr>
        <w:rPr>
          <w:rFonts w:asciiTheme="minorEastAsia" w:hAnsiTheme="minorEastAsia"/>
          <w:sz w:val="22"/>
        </w:rPr>
      </w:pPr>
      <w:r w:rsidRPr="004E2A48">
        <w:rPr>
          <w:rFonts w:asciiTheme="minorEastAsia" w:hAnsiTheme="minorEastAsia" w:hint="eastAsia"/>
          <w:sz w:val="22"/>
        </w:rPr>
        <w:t xml:space="preserve">　　　　　　　　　　　　　　　　　　　　</w:t>
      </w:r>
      <w:r w:rsidR="00924A1B">
        <w:rPr>
          <w:rFonts w:asciiTheme="minorEastAsia" w:hAnsiTheme="minorEastAsia" w:hint="eastAsia"/>
          <w:sz w:val="22"/>
        </w:rPr>
        <w:t xml:space="preserve">　</w:t>
      </w:r>
      <w:r w:rsidR="00682A7F">
        <w:rPr>
          <w:rFonts w:asciiTheme="minorEastAsia" w:hAnsiTheme="minorEastAsia" w:hint="eastAsia"/>
          <w:sz w:val="22"/>
        </w:rPr>
        <w:t>開始式</w:t>
      </w:r>
      <w:r w:rsidRPr="004E2A48">
        <w:rPr>
          <w:rFonts w:asciiTheme="minorEastAsia" w:hAnsiTheme="minorEastAsia" w:hint="eastAsia"/>
          <w:sz w:val="22"/>
        </w:rPr>
        <w:t xml:space="preserve">　　</w:t>
      </w:r>
      <w:r w:rsidR="00682A7F">
        <w:rPr>
          <w:rFonts w:asciiTheme="minorEastAsia" w:hAnsiTheme="minorEastAsia" w:hint="eastAsia"/>
          <w:sz w:val="22"/>
        </w:rPr>
        <w:t>０９：４５</w:t>
      </w:r>
    </w:p>
    <w:p w14:paraId="1F027C69" w14:textId="1D2E0A79" w:rsidR="009378FB" w:rsidRPr="004E2A48" w:rsidRDefault="009378FB" w:rsidP="00924A1B">
      <w:pPr>
        <w:ind w:firstLineChars="2100" w:firstLine="4620"/>
        <w:rPr>
          <w:rFonts w:asciiTheme="minorEastAsia" w:hAnsiTheme="minorEastAsia"/>
          <w:sz w:val="22"/>
        </w:rPr>
      </w:pPr>
      <w:r w:rsidRPr="00682A7F">
        <w:rPr>
          <w:rFonts w:asciiTheme="minorEastAsia" w:hAnsiTheme="minorEastAsia" w:hint="eastAsia"/>
          <w:sz w:val="22"/>
        </w:rPr>
        <w:t xml:space="preserve">競技開始　</w:t>
      </w:r>
      <w:r w:rsidR="00682A7F">
        <w:rPr>
          <w:rFonts w:asciiTheme="minorEastAsia" w:hAnsiTheme="minorEastAsia" w:hint="eastAsia"/>
          <w:sz w:val="22"/>
        </w:rPr>
        <w:t>１０：００</w:t>
      </w:r>
    </w:p>
    <w:p w14:paraId="223B9131" w14:textId="574A0EC9" w:rsidR="005D1505" w:rsidRPr="00924A1B" w:rsidRDefault="00D52233" w:rsidP="00924A1B">
      <w:pPr>
        <w:ind w:firstLineChars="2100" w:firstLine="4620"/>
        <w:rPr>
          <w:rFonts w:asciiTheme="minorEastAsia" w:hAnsiTheme="minorEastAsia"/>
          <w:sz w:val="22"/>
        </w:rPr>
      </w:pPr>
      <w:r>
        <w:rPr>
          <w:rFonts w:asciiTheme="minorEastAsia" w:hAnsiTheme="minorEastAsia" w:hint="eastAsia"/>
          <w:sz w:val="22"/>
        </w:rPr>
        <w:t>競技終了　１８：</w:t>
      </w:r>
      <w:r w:rsidR="005D4062" w:rsidRPr="004E2A48">
        <w:rPr>
          <w:rFonts w:asciiTheme="minorEastAsia" w:hAnsiTheme="minorEastAsia" w:hint="eastAsia"/>
          <w:sz w:val="22"/>
        </w:rPr>
        <w:t>００（予定）</w:t>
      </w:r>
      <w:bookmarkEnd w:id="1"/>
    </w:p>
    <w:p w14:paraId="36373D14" w14:textId="299B0FA0" w:rsidR="009378FB" w:rsidRPr="004E2A48" w:rsidRDefault="00EE3CB7" w:rsidP="001A1439">
      <w:pPr>
        <w:ind w:firstLineChars="2100" w:firstLine="4620"/>
        <w:rPr>
          <w:rFonts w:asciiTheme="minorEastAsia" w:hAnsiTheme="minorEastAsia"/>
          <w:sz w:val="22"/>
        </w:rPr>
      </w:pPr>
      <w:r w:rsidRPr="004E2A48">
        <w:rPr>
          <w:rFonts w:asciiTheme="minorEastAsia" w:hAnsiTheme="minorEastAsia" w:hint="eastAsia"/>
          <w:sz w:val="22"/>
        </w:rPr>
        <w:t xml:space="preserve">　</w:t>
      </w:r>
      <w:bookmarkStart w:id="2" w:name="_Hlk58333830"/>
    </w:p>
    <w:bookmarkEnd w:id="2"/>
    <w:p w14:paraId="26E9520D" w14:textId="31CF631A" w:rsidR="009378FB" w:rsidRPr="00C12C8B" w:rsidRDefault="001A1439" w:rsidP="00C12C8B">
      <w:pPr>
        <w:rPr>
          <w:rFonts w:asciiTheme="minorEastAsia" w:hAnsiTheme="minorEastAsia"/>
          <w:b/>
          <w:sz w:val="22"/>
        </w:rPr>
      </w:pPr>
      <w:r w:rsidRPr="004E2A48">
        <w:rPr>
          <w:rFonts w:asciiTheme="minorEastAsia" w:hAnsiTheme="minorEastAsia" w:hint="eastAsia"/>
          <w:b/>
          <w:sz w:val="22"/>
        </w:rPr>
        <w:t>６</w:t>
      </w:r>
      <w:r w:rsidR="009378FB" w:rsidRPr="004E2A48">
        <w:rPr>
          <w:rFonts w:asciiTheme="minorEastAsia" w:hAnsiTheme="minorEastAsia" w:hint="eastAsia"/>
          <w:b/>
          <w:sz w:val="22"/>
        </w:rPr>
        <w:t xml:space="preserve">．競技種目及び進行　</w:t>
      </w:r>
    </w:p>
    <w:p w14:paraId="2E7A9108" w14:textId="3AB1F8A0" w:rsidR="004744F4" w:rsidRPr="004E2A48" w:rsidRDefault="004744F4" w:rsidP="00E917CD">
      <w:pPr>
        <w:rPr>
          <w:rFonts w:asciiTheme="minorEastAsia" w:hAnsiTheme="minorEastAsia"/>
          <w:sz w:val="22"/>
        </w:rPr>
      </w:pPr>
      <w:r w:rsidRPr="004E2A48">
        <w:rPr>
          <w:rFonts w:asciiTheme="minorEastAsia" w:hAnsiTheme="minorEastAsia" w:hint="eastAsia"/>
          <w:sz w:val="22"/>
        </w:rPr>
        <w:t>＜</w:t>
      </w:r>
      <w:r w:rsidR="00E917CD">
        <w:rPr>
          <w:rFonts w:asciiTheme="minorEastAsia" w:hAnsiTheme="minorEastAsia" w:hint="eastAsia"/>
          <w:sz w:val="22"/>
        </w:rPr>
        <w:t>形・組手</w:t>
      </w:r>
      <w:r w:rsidRPr="004E2A48">
        <w:rPr>
          <w:rFonts w:asciiTheme="minorEastAsia" w:hAnsiTheme="minorEastAsia" w:hint="eastAsia"/>
          <w:sz w:val="22"/>
        </w:rPr>
        <w:t xml:space="preserve">＞　</w:t>
      </w:r>
      <w:bookmarkStart w:id="3" w:name="_Hlk58359634"/>
    </w:p>
    <w:p w14:paraId="2F7164C4" w14:textId="589BDE1A" w:rsidR="004744F4" w:rsidRDefault="004744F4" w:rsidP="004E2A48">
      <w:pPr>
        <w:ind w:firstLineChars="300" w:firstLine="660"/>
        <w:rPr>
          <w:sz w:val="22"/>
        </w:rPr>
      </w:pPr>
      <w:r w:rsidRPr="004E2A48">
        <w:rPr>
          <w:rFonts w:hint="eastAsia"/>
          <w:sz w:val="22"/>
        </w:rPr>
        <w:t>小学（１・２・３・４・５・６）年生男子、小学（１・２・３・４・５・６）年生女子</w:t>
      </w:r>
    </w:p>
    <w:p w14:paraId="6EA46C53" w14:textId="60F7FD33" w:rsidR="00E917CD" w:rsidRPr="004E2A48" w:rsidRDefault="00A242F5" w:rsidP="004E2A48">
      <w:pPr>
        <w:ind w:firstLineChars="300" w:firstLine="660"/>
        <w:rPr>
          <w:rFonts w:asciiTheme="minorEastAsia" w:hAnsiTheme="minorEastAsia"/>
          <w:sz w:val="22"/>
        </w:rPr>
      </w:pPr>
      <w:r>
        <w:rPr>
          <w:rFonts w:hint="eastAsia"/>
          <w:sz w:val="22"/>
        </w:rPr>
        <w:t>中学（１・２・３）年男子、中学（１・２・３）年女子</w:t>
      </w:r>
    </w:p>
    <w:p w14:paraId="3E600CCB" w14:textId="6A27DD64" w:rsidR="009378FB" w:rsidRDefault="002B7E93" w:rsidP="00C12C8B">
      <w:pPr>
        <w:ind w:firstLineChars="300" w:firstLine="660"/>
        <w:rPr>
          <w:rFonts w:asciiTheme="minorEastAsia" w:hAnsiTheme="minorEastAsia"/>
          <w:sz w:val="22"/>
        </w:rPr>
      </w:pPr>
      <w:bookmarkStart w:id="4" w:name="_Hlk64735466"/>
      <w:r w:rsidRPr="004E2A48">
        <w:rPr>
          <w:rFonts w:asciiTheme="minorEastAsia" w:hAnsiTheme="minorEastAsia" w:hint="eastAsia"/>
          <w:sz w:val="22"/>
        </w:rPr>
        <w:t>（注）形・組手ともに１回戦から決勝戦まで。</w:t>
      </w:r>
      <w:bookmarkEnd w:id="3"/>
      <w:bookmarkEnd w:id="4"/>
    </w:p>
    <w:p w14:paraId="16652550" w14:textId="77777777" w:rsidR="00C12C8B" w:rsidRDefault="00C12C8B" w:rsidP="00C12C8B">
      <w:pPr>
        <w:ind w:firstLineChars="300" w:firstLine="660"/>
        <w:rPr>
          <w:rFonts w:asciiTheme="minorEastAsia" w:hAnsiTheme="minorEastAsia"/>
          <w:sz w:val="22"/>
        </w:rPr>
      </w:pPr>
    </w:p>
    <w:p w14:paraId="097753CC" w14:textId="77777777" w:rsidR="00284791" w:rsidRPr="004E2A48" w:rsidRDefault="00284791" w:rsidP="00284791">
      <w:pPr>
        <w:autoSpaceDE w:val="0"/>
        <w:autoSpaceDN w:val="0"/>
        <w:adjustRightInd w:val="0"/>
        <w:jc w:val="left"/>
        <w:rPr>
          <w:rFonts w:asciiTheme="minorEastAsia" w:hAnsiTheme="minorEastAsia" w:cs="ＭＳ ゴシック"/>
          <w:b/>
          <w:kern w:val="0"/>
          <w:sz w:val="22"/>
        </w:rPr>
      </w:pPr>
      <w:r w:rsidRPr="004E2A48">
        <w:rPr>
          <w:rFonts w:asciiTheme="minorEastAsia" w:hAnsiTheme="minorEastAsia" w:cs="ＭＳ ゴシック" w:hint="eastAsia"/>
          <w:b/>
          <w:kern w:val="0"/>
          <w:sz w:val="22"/>
        </w:rPr>
        <w:t>７．出場資格</w:t>
      </w:r>
    </w:p>
    <w:p w14:paraId="41D65C1A" w14:textId="6A58DAF4" w:rsidR="00284791" w:rsidRPr="004E2A48" w:rsidRDefault="00284791" w:rsidP="00284791">
      <w:pPr>
        <w:autoSpaceDE w:val="0"/>
        <w:autoSpaceDN w:val="0"/>
        <w:adjustRightInd w:val="0"/>
        <w:ind w:left="440" w:hangingChars="200" w:hanging="440"/>
        <w:jc w:val="left"/>
        <w:rPr>
          <w:rFonts w:asciiTheme="minorEastAsia" w:hAnsiTheme="minorEastAsia" w:cs="ＭＳ 明朝"/>
          <w:kern w:val="0"/>
          <w:sz w:val="22"/>
        </w:rPr>
      </w:pPr>
      <w:r w:rsidRPr="004E2A48">
        <w:rPr>
          <w:rFonts w:asciiTheme="minorEastAsia" w:hAnsiTheme="minorEastAsia" w:cs="ＭＳ 明朝" w:hint="eastAsia"/>
          <w:kern w:val="0"/>
          <w:sz w:val="22"/>
        </w:rPr>
        <w:t>（１）選手は、</w:t>
      </w:r>
      <w:r w:rsidR="003703BA" w:rsidRPr="004E2A48">
        <w:rPr>
          <w:rFonts w:asciiTheme="minorEastAsia" w:hAnsiTheme="minorEastAsia" w:cs="ＭＳ 明朝" w:hint="eastAsia"/>
          <w:kern w:val="0"/>
          <w:sz w:val="22"/>
        </w:rPr>
        <w:t>原則として</w:t>
      </w:r>
      <w:r w:rsidR="00A9306C" w:rsidRPr="004E2A48">
        <w:rPr>
          <w:rFonts w:asciiTheme="minorEastAsia" w:hAnsiTheme="minorEastAsia" w:cs="ＭＳ 明朝" w:hint="eastAsia"/>
          <w:kern w:val="0"/>
          <w:sz w:val="22"/>
        </w:rPr>
        <w:t>令和３</w:t>
      </w:r>
      <w:r w:rsidR="00CF4079" w:rsidRPr="004E2A48">
        <w:rPr>
          <w:rFonts w:asciiTheme="minorEastAsia" w:hAnsiTheme="minorEastAsia" w:cs="ＭＳ 明朝" w:hint="eastAsia"/>
          <w:kern w:val="0"/>
          <w:sz w:val="22"/>
        </w:rPr>
        <w:t>年度</w:t>
      </w:r>
      <w:r w:rsidRPr="004E2A48">
        <w:rPr>
          <w:rFonts w:asciiTheme="minorEastAsia" w:hAnsiTheme="minorEastAsia" w:cs="ＭＳ 明朝" w:hint="eastAsia"/>
          <w:kern w:val="0"/>
          <w:sz w:val="22"/>
        </w:rPr>
        <w:t>全空松会員登録者</w:t>
      </w:r>
      <w:r w:rsidR="00BD2A72" w:rsidRPr="004E2A48">
        <w:rPr>
          <w:rFonts w:asciiTheme="minorEastAsia" w:hAnsiTheme="minorEastAsia" w:cs="ＭＳ 明朝" w:hint="eastAsia"/>
          <w:kern w:val="0"/>
          <w:sz w:val="22"/>
        </w:rPr>
        <w:t>であり、</w:t>
      </w:r>
      <w:r w:rsidR="004E67A1">
        <w:rPr>
          <w:rFonts w:asciiTheme="minorEastAsia" w:hAnsiTheme="minorEastAsia" w:cs="ＭＳ 明朝" w:hint="eastAsia"/>
          <w:kern w:val="0"/>
          <w:sz w:val="22"/>
        </w:rPr>
        <w:t>本法人も</w:t>
      </w:r>
      <w:r w:rsidR="00A04AB8" w:rsidRPr="004E2A48">
        <w:rPr>
          <w:rFonts w:asciiTheme="minorEastAsia" w:hAnsiTheme="minorEastAsia" w:cs="ＭＳ 明朝" w:hint="eastAsia"/>
          <w:kern w:val="0"/>
          <w:sz w:val="22"/>
        </w:rPr>
        <w:t>しくは当該地区協議会推薦選手で、</w:t>
      </w:r>
      <w:r w:rsidR="0061500F" w:rsidRPr="004E2A48">
        <w:rPr>
          <w:rFonts w:asciiTheme="minorEastAsia" w:hAnsiTheme="minorEastAsia" w:cs="ＭＳ 明朝" w:hint="eastAsia"/>
          <w:kern w:val="0"/>
          <w:sz w:val="22"/>
        </w:rPr>
        <w:t>小学４</w:t>
      </w:r>
      <w:r w:rsidR="009A1D4E" w:rsidRPr="004E2A48">
        <w:rPr>
          <w:rFonts w:asciiTheme="minorEastAsia" w:hAnsiTheme="minorEastAsia" w:cs="ＭＳ 明朝" w:hint="eastAsia"/>
          <w:kern w:val="0"/>
          <w:sz w:val="22"/>
        </w:rPr>
        <w:t>・５・６</w:t>
      </w:r>
      <w:r w:rsidR="0061500F" w:rsidRPr="004E2A48">
        <w:rPr>
          <w:rFonts w:asciiTheme="minorEastAsia" w:hAnsiTheme="minorEastAsia" w:cs="ＭＳ 明朝" w:hint="eastAsia"/>
          <w:kern w:val="0"/>
          <w:sz w:val="22"/>
        </w:rPr>
        <w:t>年生については</w:t>
      </w:r>
      <w:r w:rsidR="00462F73" w:rsidRPr="004E2A48">
        <w:rPr>
          <w:rFonts w:asciiTheme="minorEastAsia" w:hAnsiTheme="minorEastAsia" w:cs="ＭＳ 明朝" w:hint="eastAsia"/>
          <w:kern w:val="0"/>
          <w:sz w:val="22"/>
        </w:rPr>
        <w:t>５</w:t>
      </w:r>
      <w:r w:rsidR="0061500F" w:rsidRPr="004E2A48">
        <w:rPr>
          <w:rFonts w:asciiTheme="minorEastAsia" w:hAnsiTheme="minorEastAsia" w:cs="ＭＳ 明朝" w:hint="eastAsia"/>
          <w:kern w:val="0"/>
          <w:sz w:val="22"/>
        </w:rPr>
        <w:t>級以上、</w:t>
      </w:r>
      <w:r w:rsidRPr="004E2A48">
        <w:rPr>
          <w:rFonts w:asciiTheme="minorEastAsia" w:hAnsiTheme="minorEastAsia" w:cs="ＭＳ 明朝" w:hint="eastAsia"/>
          <w:kern w:val="0"/>
          <w:sz w:val="22"/>
        </w:rPr>
        <w:t>中学生の部については本法人の有段者でなければならない。ただし、</w:t>
      </w:r>
      <w:r w:rsidR="00E7707E" w:rsidRPr="004E2A48">
        <w:rPr>
          <w:rFonts w:asciiTheme="minorEastAsia" w:hAnsiTheme="minorEastAsia" w:cs="ＭＳ 明朝" w:hint="eastAsia"/>
          <w:kern w:val="0"/>
          <w:sz w:val="22"/>
        </w:rPr>
        <w:t>大会実行委員会</w:t>
      </w:r>
      <w:r w:rsidR="00A56059" w:rsidRPr="004E2A48">
        <w:rPr>
          <w:rFonts w:asciiTheme="minorEastAsia" w:hAnsiTheme="minorEastAsia" w:cs="ＭＳ 明朝" w:hint="eastAsia"/>
          <w:kern w:val="0"/>
          <w:sz w:val="22"/>
        </w:rPr>
        <w:t>が</w:t>
      </w:r>
      <w:r w:rsidR="009A1D4E" w:rsidRPr="004E2A48">
        <w:rPr>
          <w:rFonts w:asciiTheme="minorEastAsia" w:hAnsiTheme="minorEastAsia" w:cs="ＭＳ 明朝" w:hint="eastAsia"/>
          <w:kern w:val="0"/>
          <w:sz w:val="22"/>
        </w:rPr>
        <w:t>特段</w:t>
      </w:r>
      <w:r w:rsidR="00A56059" w:rsidRPr="004E2A48">
        <w:rPr>
          <w:rFonts w:asciiTheme="minorEastAsia" w:hAnsiTheme="minorEastAsia" w:cs="ＭＳ 明朝" w:hint="eastAsia"/>
          <w:kern w:val="0"/>
          <w:sz w:val="22"/>
        </w:rPr>
        <w:t>の事情があると判断した場合は</w:t>
      </w:r>
      <w:r w:rsidR="003703BA" w:rsidRPr="004E2A48">
        <w:rPr>
          <w:rFonts w:asciiTheme="minorEastAsia" w:hAnsiTheme="minorEastAsia" w:cs="ＭＳ 明朝" w:hint="eastAsia"/>
          <w:kern w:val="0"/>
          <w:sz w:val="22"/>
        </w:rPr>
        <w:t>別途</w:t>
      </w:r>
      <w:r w:rsidRPr="004E2A48">
        <w:rPr>
          <w:rFonts w:asciiTheme="minorEastAsia" w:hAnsiTheme="minorEastAsia" w:cs="ＭＳ 明朝" w:hint="eastAsia"/>
          <w:kern w:val="0"/>
          <w:sz w:val="22"/>
        </w:rPr>
        <w:t>出場</w:t>
      </w:r>
      <w:r w:rsidR="00A56059" w:rsidRPr="004E2A48">
        <w:rPr>
          <w:rFonts w:asciiTheme="minorEastAsia" w:hAnsiTheme="minorEastAsia" w:cs="ＭＳ 明朝" w:hint="eastAsia"/>
          <w:kern w:val="0"/>
          <w:sz w:val="22"/>
        </w:rPr>
        <w:t>を認めることがある</w:t>
      </w:r>
      <w:r w:rsidRPr="004E2A48">
        <w:rPr>
          <w:rFonts w:asciiTheme="minorEastAsia" w:hAnsiTheme="minorEastAsia" w:cs="ＭＳ 明朝" w:hint="eastAsia"/>
          <w:kern w:val="0"/>
          <w:sz w:val="22"/>
        </w:rPr>
        <w:t>。</w:t>
      </w:r>
    </w:p>
    <w:p w14:paraId="5798249D" w14:textId="77777777" w:rsidR="00284791" w:rsidRPr="004E2A48" w:rsidRDefault="00284791" w:rsidP="0061500F">
      <w:pPr>
        <w:autoSpaceDE w:val="0"/>
        <w:autoSpaceDN w:val="0"/>
        <w:adjustRightInd w:val="0"/>
        <w:ind w:left="440" w:hangingChars="200" w:hanging="440"/>
        <w:jc w:val="left"/>
        <w:rPr>
          <w:rFonts w:asciiTheme="minorEastAsia" w:hAnsiTheme="minorEastAsia" w:cs="ＭＳ 明朝"/>
          <w:kern w:val="0"/>
          <w:sz w:val="22"/>
        </w:rPr>
      </w:pPr>
      <w:r w:rsidRPr="004E2A48">
        <w:rPr>
          <w:rFonts w:asciiTheme="minorEastAsia" w:hAnsiTheme="minorEastAsia" w:cs="ＭＳ ゴシック" w:hint="eastAsia"/>
          <w:kern w:val="0"/>
          <w:sz w:val="22"/>
        </w:rPr>
        <w:t>（２）</w:t>
      </w:r>
      <w:r w:rsidR="009A1D4E" w:rsidRPr="004E2A48">
        <w:rPr>
          <w:rFonts w:asciiTheme="minorEastAsia" w:hAnsiTheme="minorEastAsia" w:cs="ＭＳ ゴシック" w:hint="eastAsia"/>
          <w:kern w:val="0"/>
          <w:sz w:val="22"/>
        </w:rPr>
        <w:t>小学生、中学生の部は参加人数の関係で学年を統合することがある。</w:t>
      </w:r>
    </w:p>
    <w:p w14:paraId="563F9DEC" w14:textId="38145D25" w:rsidR="00284791" w:rsidRPr="004E2A48" w:rsidRDefault="003D4B32" w:rsidP="00A242F5">
      <w:pPr>
        <w:autoSpaceDE w:val="0"/>
        <w:autoSpaceDN w:val="0"/>
        <w:adjustRightInd w:val="0"/>
        <w:ind w:left="440" w:hangingChars="200" w:hanging="440"/>
        <w:jc w:val="left"/>
        <w:rPr>
          <w:rFonts w:asciiTheme="minorEastAsia" w:hAnsiTheme="minorEastAsia" w:cs="ＭＳ 明朝"/>
          <w:kern w:val="0"/>
          <w:sz w:val="22"/>
        </w:rPr>
      </w:pPr>
      <w:r w:rsidRPr="004E2A48">
        <w:rPr>
          <w:rFonts w:asciiTheme="minorEastAsia" w:hAnsiTheme="minorEastAsia" w:cs="ＭＳ 明朝" w:hint="eastAsia"/>
          <w:kern w:val="0"/>
          <w:sz w:val="22"/>
        </w:rPr>
        <w:t>（３）小学生は</w:t>
      </w:r>
      <w:r w:rsidR="009F4A10" w:rsidRPr="004E2A48">
        <w:rPr>
          <w:rFonts w:asciiTheme="minorEastAsia" w:hAnsiTheme="minorEastAsia" w:cs="ＭＳ 明朝" w:hint="eastAsia"/>
          <w:kern w:val="0"/>
          <w:sz w:val="22"/>
        </w:rPr>
        <w:t>、同一選手が組手と形の両方に出場することは認めない</w:t>
      </w:r>
      <w:r w:rsidRPr="004E2A48">
        <w:rPr>
          <w:rFonts w:asciiTheme="minorEastAsia" w:hAnsiTheme="minorEastAsia" w:cs="ＭＳ 明朝" w:hint="eastAsia"/>
          <w:kern w:val="0"/>
          <w:sz w:val="22"/>
        </w:rPr>
        <w:t>。</w:t>
      </w:r>
    </w:p>
    <w:p w14:paraId="619A39FB" w14:textId="3C884325" w:rsidR="00284791" w:rsidRPr="004E2A48" w:rsidRDefault="00284791" w:rsidP="00284791">
      <w:pPr>
        <w:autoSpaceDE w:val="0"/>
        <w:autoSpaceDN w:val="0"/>
        <w:adjustRightInd w:val="0"/>
        <w:ind w:left="440" w:hangingChars="200" w:hanging="440"/>
        <w:jc w:val="left"/>
        <w:rPr>
          <w:rFonts w:asciiTheme="minorEastAsia" w:hAnsiTheme="minorEastAsia" w:cs="ＭＳ 明朝"/>
          <w:kern w:val="0"/>
          <w:sz w:val="22"/>
        </w:rPr>
      </w:pPr>
      <w:r w:rsidRPr="004E2A48">
        <w:rPr>
          <w:rFonts w:asciiTheme="minorEastAsia" w:hAnsiTheme="minorEastAsia" w:cs="ＭＳ 明朝" w:hint="eastAsia"/>
          <w:kern w:val="0"/>
          <w:sz w:val="22"/>
        </w:rPr>
        <w:t>（</w:t>
      </w:r>
      <w:r w:rsidR="00A242F5">
        <w:rPr>
          <w:rFonts w:asciiTheme="minorEastAsia" w:hAnsiTheme="minorEastAsia" w:cs="ＭＳ 明朝" w:hint="eastAsia"/>
          <w:kern w:val="0"/>
          <w:sz w:val="22"/>
        </w:rPr>
        <w:t>４</w:t>
      </w:r>
      <w:r w:rsidRPr="004E2A48">
        <w:rPr>
          <w:rFonts w:asciiTheme="minorEastAsia" w:hAnsiTheme="minorEastAsia" w:cs="ＭＳ 明朝" w:hint="eastAsia"/>
          <w:kern w:val="0"/>
          <w:sz w:val="22"/>
        </w:rPr>
        <w:t>）大会</w:t>
      </w:r>
      <w:r w:rsidR="00945F17" w:rsidRPr="004E2A48">
        <w:rPr>
          <w:rFonts w:asciiTheme="minorEastAsia" w:hAnsiTheme="minorEastAsia" w:cs="ＭＳ 明朝" w:hint="eastAsia"/>
          <w:kern w:val="0"/>
          <w:sz w:val="22"/>
        </w:rPr>
        <w:t>実行</w:t>
      </w:r>
      <w:r w:rsidRPr="004E2A48">
        <w:rPr>
          <w:rFonts w:asciiTheme="minorEastAsia" w:hAnsiTheme="minorEastAsia" w:cs="ＭＳ 明朝" w:hint="eastAsia"/>
          <w:kern w:val="0"/>
          <w:sz w:val="22"/>
        </w:rPr>
        <w:t>委員会より不適当と認められた者は出場できない。</w:t>
      </w:r>
    </w:p>
    <w:p w14:paraId="74AF3B74" w14:textId="28CF58C5" w:rsidR="008A5F96" w:rsidRPr="004E2A48" w:rsidRDefault="00284791" w:rsidP="00284791">
      <w:pPr>
        <w:autoSpaceDE w:val="0"/>
        <w:autoSpaceDN w:val="0"/>
        <w:adjustRightInd w:val="0"/>
        <w:ind w:left="440" w:hangingChars="200" w:hanging="440"/>
        <w:jc w:val="left"/>
        <w:rPr>
          <w:rFonts w:asciiTheme="minorEastAsia" w:hAnsiTheme="minorEastAsia" w:cs="ＭＳ 明朝"/>
          <w:kern w:val="0"/>
          <w:sz w:val="22"/>
        </w:rPr>
      </w:pPr>
      <w:r w:rsidRPr="004E2A48">
        <w:rPr>
          <w:rFonts w:asciiTheme="minorEastAsia" w:hAnsiTheme="minorEastAsia" w:cs="ＭＳ 明朝" w:hint="eastAsia"/>
          <w:kern w:val="0"/>
          <w:sz w:val="22"/>
        </w:rPr>
        <w:t>（</w:t>
      </w:r>
      <w:r w:rsidR="00A242F5">
        <w:rPr>
          <w:rFonts w:asciiTheme="minorEastAsia" w:hAnsiTheme="minorEastAsia" w:cs="ＭＳ 明朝" w:hint="eastAsia"/>
          <w:kern w:val="0"/>
          <w:sz w:val="22"/>
        </w:rPr>
        <w:t>５</w:t>
      </w:r>
      <w:r w:rsidRPr="004E2A48">
        <w:rPr>
          <w:rFonts w:asciiTheme="minorEastAsia" w:hAnsiTheme="minorEastAsia" w:cs="ＭＳ 明朝" w:hint="eastAsia"/>
          <w:kern w:val="0"/>
          <w:sz w:val="22"/>
        </w:rPr>
        <w:t>）監督</w:t>
      </w:r>
      <w:r w:rsidR="00163BF9" w:rsidRPr="004E2A48">
        <w:rPr>
          <w:rFonts w:asciiTheme="minorEastAsia" w:hAnsiTheme="minorEastAsia" w:cs="ＭＳ 明朝" w:hint="eastAsia"/>
          <w:kern w:val="0"/>
          <w:sz w:val="22"/>
        </w:rPr>
        <w:t>（</w:t>
      </w:r>
      <w:r w:rsidR="00462F73" w:rsidRPr="004E2A48">
        <w:rPr>
          <w:rFonts w:asciiTheme="minorEastAsia" w:hAnsiTheme="minorEastAsia" w:cs="ＭＳ 明朝" w:hint="eastAsia"/>
          <w:kern w:val="0"/>
          <w:sz w:val="22"/>
        </w:rPr>
        <w:t>１</w:t>
      </w:r>
      <w:r w:rsidR="00163BF9" w:rsidRPr="004E2A48">
        <w:rPr>
          <w:rFonts w:asciiTheme="minorEastAsia" w:hAnsiTheme="minorEastAsia" w:cs="ＭＳ 明朝" w:hint="eastAsia"/>
          <w:kern w:val="0"/>
          <w:sz w:val="22"/>
        </w:rPr>
        <w:t>名）、コーチ（</w:t>
      </w:r>
      <w:r w:rsidR="004D3A6F" w:rsidRPr="004E2A48">
        <w:rPr>
          <w:rFonts w:asciiTheme="minorEastAsia" w:hAnsiTheme="minorEastAsia" w:cs="ＭＳ 明朝" w:hint="eastAsia"/>
          <w:kern w:val="0"/>
          <w:sz w:val="22"/>
          <w:u w:val="single"/>
        </w:rPr>
        <w:t>３</w:t>
      </w:r>
      <w:r w:rsidR="00163BF9" w:rsidRPr="004E2A48">
        <w:rPr>
          <w:rFonts w:asciiTheme="minorEastAsia" w:hAnsiTheme="minorEastAsia" w:cs="ＭＳ 明朝" w:hint="eastAsia"/>
          <w:kern w:val="0"/>
          <w:sz w:val="22"/>
        </w:rPr>
        <w:t>名以内）</w:t>
      </w:r>
      <w:r w:rsidRPr="004E2A48">
        <w:rPr>
          <w:rFonts w:asciiTheme="minorEastAsia" w:hAnsiTheme="minorEastAsia" w:cs="ＭＳ 明朝" w:hint="eastAsia"/>
          <w:kern w:val="0"/>
          <w:sz w:val="22"/>
        </w:rPr>
        <w:t>は、</w:t>
      </w:r>
      <w:r w:rsidR="00A9306C" w:rsidRPr="004E2A48">
        <w:rPr>
          <w:rFonts w:asciiTheme="minorEastAsia" w:hAnsiTheme="minorEastAsia" w:cs="ＭＳ 明朝" w:hint="eastAsia"/>
          <w:kern w:val="0"/>
          <w:sz w:val="22"/>
        </w:rPr>
        <w:t>令和</w:t>
      </w:r>
      <w:r w:rsidR="00CF4079" w:rsidRPr="004E2A48">
        <w:rPr>
          <w:rFonts w:asciiTheme="minorEastAsia" w:hAnsiTheme="minorEastAsia" w:cs="ＭＳ 明朝" w:hint="eastAsia"/>
          <w:kern w:val="0"/>
          <w:sz w:val="22"/>
        </w:rPr>
        <w:t>３</w:t>
      </w:r>
      <w:r w:rsidRPr="004E2A48">
        <w:rPr>
          <w:rFonts w:asciiTheme="minorEastAsia" w:hAnsiTheme="minorEastAsia" w:cs="ＭＳ 明朝" w:hint="eastAsia"/>
          <w:kern w:val="0"/>
          <w:sz w:val="22"/>
        </w:rPr>
        <w:t>年度全空松会員登録者で全空松審判員資格</w:t>
      </w:r>
      <w:r w:rsidRPr="004E2A48">
        <w:rPr>
          <w:rFonts w:asciiTheme="minorEastAsia" w:hAnsiTheme="minorEastAsia" w:cs="ＭＳ 明朝" w:hint="eastAsia"/>
          <w:kern w:val="0"/>
          <w:sz w:val="22"/>
        </w:rPr>
        <w:lastRenderedPageBreak/>
        <w:t>の有資格者であること。</w:t>
      </w:r>
    </w:p>
    <w:p w14:paraId="0188D937" w14:textId="77FCDD0F" w:rsidR="00284791" w:rsidRPr="004E2A48" w:rsidRDefault="008A5F96" w:rsidP="00284791">
      <w:pPr>
        <w:autoSpaceDE w:val="0"/>
        <w:autoSpaceDN w:val="0"/>
        <w:adjustRightInd w:val="0"/>
        <w:ind w:left="440" w:hangingChars="200" w:hanging="440"/>
        <w:jc w:val="left"/>
        <w:rPr>
          <w:rFonts w:asciiTheme="minorEastAsia" w:hAnsiTheme="minorEastAsia" w:cs="ＭＳ 明朝"/>
          <w:kern w:val="0"/>
          <w:sz w:val="22"/>
        </w:rPr>
      </w:pPr>
      <w:r w:rsidRPr="004E2A48">
        <w:rPr>
          <w:rFonts w:asciiTheme="minorEastAsia" w:hAnsiTheme="minorEastAsia" w:cs="ＭＳ 明朝" w:hint="eastAsia"/>
          <w:kern w:val="0"/>
          <w:sz w:val="22"/>
        </w:rPr>
        <w:t>（</w:t>
      </w:r>
      <w:r w:rsidR="00D66EA8" w:rsidRPr="004E2A48">
        <w:rPr>
          <w:rFonts w:asciiTheme="minorEastAsia" w:hAnsiTheme="minorEastAsia" w:cs="ＭＳ 明朝" w:hint="eastAsia"/>
          <w:kern w:val="0"/>
          <w:sz w:val="22"/>
        </w:rPr>
        <w:t>７</w:t>
      </w:r>
      <w:r w:rsidRPr="004E2A48">
        <w:rPr>
          <w:rFonts w:asciiTheme="minorEastAsia" w:hAnsiTheme="minorEastAsia" w:cs="ＭＳ 明朝" w:hint="eastAsia"/>
          <w:kern w:val="0"/>
          <w:sz w:val="22"/>
        </w:rPr>
        <w:t>）大会役員、審判員は出場できない。</w:t>
      </w:r>
    </w:p>
    <w:p w14:paraId="7A01C10F" w14:textId="580381B6" w:rsidR="00284791" w:rsidRPr="004E2A48" w:rsidRDefault="009F4A10" w:rsidP="00117B0E">
      <w:pPr>
        <w:ind w:left="440" w:hangingChars="200" w:hanging="440"/>
        <w:rPr>
          <w:rFonts w:asciiTheme="minorEastAsia" w:hAnsiTheme="minorEastAsia"/>
          <w:sz w:val="22"/>
        </w:rPr>
      </w:pPr>
      <w:r w:rsidRPr="004E2A48">
        <w:rPr>
          <w:rFonts w:asciiTheme="minorEastAsia" w:hAnsiTheme="minorEastAsia" w:hint="eastAsia"/>
          <w:sz w:val="22"/>
        </w:rPr>
        <w:t>（</w:t>
      </w:r>
      <w:r w:rsidR="00D66EA8" w:rsidRPr="004E2A48">
        <w:rPr>
          <w:rFonts w:asciiTheme="minorEastAsia" w:hAnsiTheme="minorEastAsia" w:hint="eastAsia"/>
          <w:sz w:val="22"/>
        </w:rPr>
        <w:t>８</w:t>
      </w:r>
      <w:r w:rsidR="008A5F96" w:rsidRPr="004E2A48">
        <w:rPr>
          <w:rFonts w:asciiTheme="minorEastAsia" w:hAnsiTheme="minorEastAsia" w:hint="eastAsia"/>
          <w:sz w:val="22"/>
        </w:rPr>
        <w:t>）</w:t>
      </w:r>
      <w:r w:rsidR="00A56059" w:rsidRPr="004E2A48">
        <w:rPr>
          <w:rFonts w:asciiTheme="minorEastAsia" w:hAnsiTheme="minorEastAsia" w:hint="eastAsia"/>
          <w:sz w:val="22"/>
        </w:rPr>
        <w:t>大会出場者は原則として当該地区協議会から選抜された者とする。</w:t>
      </w:r>
      <w:r w:rsidR="00A51A09">
        <w:rPr>
          <w:rFonts w:asciiTheme="minorEastAsia" w:hAnsiTheme="minorEastAsia" w:hint="eastAsia"/>
          <w:sz w:val="22"/>
        </w:rPr>
        <w:t>今回は各地区協議会で選考基準を設け、各種目の出場者数は別表に従う。</w:t>
      </w:r>
      <w:r w:rsidR="00CA1539" w:rsidRPr="004E2A48">
        <w:rPr>
          <w:rFonts w:asciiTheme="minorEastAsia" w:hAnsiTheme="minorEastAsia" w:hint="eastAsia"/>
          <w:sz w:val="22"/>
        </w:rPr>
        <w:t>なお、大会実行委員会が特別に</w:t>
      </w:r>
      <w:r w:rsidR="008C11F4" w:rsidRPr="004E2A48">
        <w:rPr>
          <w:rFonts w:asciiTheme="minorEastAsia" w:hAnsiTheme="minorEastAsia" w:hint="eastAsia"/>
          <w:sz w:val="22"/>
        </w:rPr>
        <w:t>別途</w:t>
      </w:r>
      <w:r w:rsidR="00CA1539" w:rsidRPr="004E2A48">
        <w:rPr>
          <w:rFonts w:asciiTheme="minorEastAsia" w:hAnsiTheme="minorEastAsia" w:hint="eastAsia"/>
          <w:sz w:val="22"/>
        </w:rPr>
        <w:t>出場を認めることがある。</w:t>
      </w:r>
    </w:p>
    <w:p w14:paraId="3058517D" w14:textId="607850DA" w:rsidR="009F4A10" w:rsidRPr="00A51A09" w:rsidRDefault="000C205C" w:rsidP="00A51A09">
      <w:pPr>
        <w:ind w:left="1100" w:hangingChars="500" w:hanging="1100"/>
        <w:rPr>
          <w:rFonts w:asciiTheme="minorEastAsia" w:hAnsiTheme="minorEastAsia"/>
          <w:sz w:val="22"/>
          <w:u w:val="single"/>
        </w:rPr>
      </w:pPr>
      <w:r w:rsidRPr="004E2A48">
        <w:rPr>
          <w:rFonts w:asciiTheme="minorEastAsia" w:hAnsiTheme="minorEastAsia" w:hint="eastAsia"/>
          <w:sz w:val="22"/>
        </w:rPr>
        <w:t xml:space="preserve">　　　</w:t>
      </w:r>
    </w:p>
    <w:p w14:paraId="473B0326" w14:textId="52AFA097" w:rsidR="00672333" w:rsidRPr="004E2A48" w:rsidRDefault="00E01388" w:rsidP="005D1505">
      <w:pPr>
        <w:rPr>
          <w:rFonts w:asciiTheme="minorEastAsia" w:hAnsiTheme="minorEastAsia"/>
          <w:b/>
          <w:sz w:val="22"/>
        </w:rPr>
      </w:pPr>
      <w:r>
        <w:rPr>
          <w:rFonts w:asciiTheme="minorEastAsia" w:hAnsiTheme="minorEastAsia" w:hint="eastAsia"/>
          <w:b/>
          <w:sz w:val="22"/>
        </w:rPr>
        <w:t>８</w:t>
      </w:r>
      <w:r w:rsidR="005D1505" w:rsidRPr="004E2A48">
        <w:rPr>
          <w:rFonts w:asciiTheme="minorEastAsia" w:hAnsiTheme="minorEastAsia" w:hint="eastAsia"/>
          <w:b/>
          <w:sz w:val="22"/>
        </w:rPr>
        <w:t>．</w:t>
      </w:r>
      <w:r w:rsidR="00A32047" w:rsidRPr="004E2A48">
        <w:rPr>
          <w:rFonts w:asciiTheme="minorEastAsia" w:hAnsiTheme="minorEastAsia" w:hint="eastAsia"/>
          <w:b/>
          <w:sz w:val="22"/>
        </w:rPr>
        <w:t>競技</w:t>
      </w:r>
      <w:r w:rsidR="00672333" w:rsidRPr="004E2A48">
        <w:rPr>
          <w:rFonts w:asciiTheme="minorEastAsia" w:hAnsiTheme="minorEastAsia" w:hint="eastAsia"/>
          <w:b/>
          <w:sz w:val="22"/>
        </w:rPr>
        <w:t>・審判</w:t>
      </w:r>
      <w:r w:rsidR="00A32047" w:rsidRPr="004E2A48">
        <w:rPr>
          <w:rFonts w:asciiTheme="minorEastAsia" w:hAnsiTheme="minorEastAsia" w:hint="eastAsia"/>
          <w:b/>
          <w:sz w:val="22"/>
        </w:rPr>
        <w:t>規程</w:t>
      </w:r>
    </w:p>
    <w:p w14:paraId="3DF4A15F" w14:textId="3BF1C02F" w:rsidR="005D1505" w:rsidRPr="004E2A48" w:rsidRDefault="00672333" w:rsidP="00672333">
      <w:pPr>
        <w:ind w:leftChars="200" w:left="420" w:firstLineChars="100" w:firstLine="220"/>
        <w:rPr>
          <w:rFonts w:asciiTheme="minorEastAsia" w:hAnsiTheme="minorEastAsia"/>
          <w:sz w:val="22"/>
        </w:rPr>
      </w:pPr>
      <w:r w:rsidRPr="004E2A48">
        <w:rPr>
          <w:rFonts w:asciiTheme="minorEastAsia" w:hAnsiTheme="minorEastAsia" w:hint="eastAsia"/>
          <w:sz w:val="22"/>
        </w:rPr>
        <w:t>競技は、</w:t>
      </w:r>
      <w:r w:rsidR="005D1505" w:rsidRPr="004E2A48">
        <w:rPr>
          <w:rFonts w:asciiTheme="minorEastAsia" w:hAnsiTheme="minorEastAsia" w:hint="eastAsia"/>
          <w:sz w:val="22"/>
        </w:rPr>
        <w:t>（公財）全日本空手道連盟</w:t>
      </w:r>
      <w:r w:rsidR="009F4A10" w:rsidRPr="004E2A48">
        <w:rPr>
          <w:rFonts w:asciiTheme="minorEastAsia" w:hAnsiTheme="minorEastAsia" w:hint="eastAsia"/>
          <w:sz w:val="22"/>
        </w:rPr>
        <w:t>空手</w:t>
      </w:r>
      <w:r w:rsidR="005D1505" w:rsidRPr="004E2A48">
        <w:rPr>
          <w:rFonts w:asciiTheme="minorEastAsia" w:hAnsiTheme="minorEastAsia" w:hint="eastAsia"/>
          <w:sz w:val="22"/>
        </w:rPr>
        <w:t>競技</w:t>
      </w:r>
      <w:r w:rsidR="009F4A10" w:rsidRPr="004E2A48">
        <w:rPr>
          <w:rFonts w:asciiTheme="minorEastAsia" w:hAnsiTheme="minorEastAsia" w:hint="eastAsia"/>
          <w:sz w:val="22"/>
        </w:rPr>
        <w:t>規定</w:t>
      </w:r>
      <w:r w:rsidR="005D1505" w:rsidRPr="004E2A48">
        <w:rPr>
          <w:rFonts w:asciiTheme="minorEastAsia" w:hAnsiTheme="minorEastAsia" w:hint="eastAsia"/>
          <w:sz w:val="22"/>
        </w:rPr>
        <w:t>並びに</w:t>
      </w:r>
      <w:r w:rsidR="009F4A10" w:rsidRPr="004E2A48">
        <w:rPr>
          <w:rFonts w:asciiTheme="minorEastAsia" w:hAnsiTheme="minorEastAsia" w:hint="eastAsia"/>
          <w:sz w:val="22"/>
        </w:rPr>
        <w:t>本大会申し合わせ</w:t>
      </w:r>
      <w:r w:rsidR="005D1505" w:rsidRPr="004E2A48">
        <w:rPr>
          <w:rFonts w:asciiTheme="minorEastAsia" w:hAnsiTheme="minorEastAsia" w:hint="eastAsia"/>
          <w:sz w:val="22"/>
        </w:rPr>
        <w:t>にて行う。</w:t>
      </w:r>
    </w:p>
    <w:p w14:paraId="6CDF87CF" w14:textId="655E7D30" w:rsidR="00284791" w:rsidRPr="004E2A48" w:rsidRDefault="00284791" w:rsidP="00284791">
      <w:pPr>
        <w:rPr>
          <w:rFonts w:asciiTheme="minorEastAsia" w:hAnsiTheme="minorEastAsia"/>
          <w:sz w:val="22"/>
        </w:rPr>
      </w:pPr>
      <w:r w:rsidRPr="004E2A48">
        <w:rPr>
          <w:rFonts w:asciiTheme="minorEastAsia" w:hAnsiTheme="minorEastAsia" w:hint="eastAsia"/>
          <w:sz w:val="22"/>
        </w:rPr>
        <w:t>（１）</w:t>
      </w:r>
      <w:r w:rsidR="005D1505" w:rsidRPr="004E2A48">
        <w:rPr>
          <w:rFonts w:asciiTheme="minorEastAsia" w:hAnsiTheme="minorEastAsia" w:hint="eastAsia"/>
          <w:sz w:val="22"/>
        </w:rPr>
        <w:t>組手競技</w:t>
      </w:r>
    </w:p>
    <w:p w14:paraId="7BFE01F5" w14:textId="77777777" w:rsidR="00D52233" w:rsidRDefault="00D52233" w:rsidP="00D52233">
      <w:pPr>
        <w:ind w:firstLineChars="200" w:firstLine="440"/>
        <w:rPr>
          <w:rFonts w:asciiTheme="minorEastAsia" w:hAnsiTheme="minorEastAsia"/>
          <w:sz w:val="22"/>
        </w:rPr>
      </w:pPr>
    </w:p>
    <w:p w14:paraId="3CF2FD60" w14:textId="616F0ACB" w:rsidR="005D1505" w:rsidRPr="004E2A48" w:rsidRDefault="005D1505" w:rsidP="00D52233">
      <w:pPr>
        <w:ind w:firstLineChars="200" w:firstLine="440"/>
        <w:rPr>
          <w:rFonts w:asciiTheme="minorEastAsia" w:hAnsiTheme="minorEastAsia"/>
          <w:sz w:val="22"/>
        </w:rPr>
      </w:pPr>
      <w:r w:rsidRPr="004E2A48">
        <w:rPr>
          <w:rFonts w:asciiTheme="minorEastAsia" w:hAnsiTheme="minorEastAsia" w:hint="eastAsia"/>
          <w:sz w:val="22"/>
        </w:rPr>
        <w:t>ア　競技時間及び勝敗</w:t>
      </w:r>
    </w:p>
    <w:p w14:paraId="50EF2D22" w14:textId="77777777" w:rsidR="005D1505" w:rsidRPr="004E2A48" w:rsidRDefault="005D1505" w:rsidP="00462F73">
      <w:pPr>
        <w:pStyle w:val="a6"/>
        <w:numPr>
          <w:ilvl w:val="0"/>
          <w:numId w:val="5"/>
        </w:numPr>
        <w:ind w:leftChars="0"/>
        <w:rPr>
          <w:rFonts w:asciiTheme="minorEastAsia" w:hAnsiTheme="minorEastAsia"/>
          <w:sz w:val="22"/>
        </w:rPr>
      </w:pPr>
      <w:r w:rsidRPr="004E2A48">
        <w:rPr>
          <w:rFonts w:asciiTheme="minorEastAsia" w:hAnsiTheme="minorEastAsia" w:hint="eastAsia"/>
          <w:sz w:val="22"/>
        </w:rPr>
        <w:t xml:space="preserve">小学生　　</w:t>
      </w:r>
      <w:r w:rsidR="00462F73" w:rsidRPr="004E2A48">
        <w:rPr>
          <w:rFonts w:asciiTheme="minorEastAsia" w:hAnsiTheme="minorEastAsia" w:hint="eastAsia"/>
          <w:sz w:val="22"/>
        </w:rPr>
        <w:t>１</w:t>
      </w:r>
      <w:r w:rsidRPr="004E2A48">
        <w:rPr>
          <w:rFonts w:asciiTheme="minorEastAsia" w:hAnsiTheme="minorEastAsia" w:hint="eastAsia"/>
          <w:sz w:val="22"/>
        </w:rPr>
        <w:t>分</w:t>
      </w:r>
      <w:r w:rsidR="00462F73" w:rsidRPr="004E2A48">
        <w:rPr>
          <w:rFonts w:asciiTheme="minorEastAsia" w:hAnsiTheme="minorEastAsia" w:hint="eastAsia"/>
          <w:sz w:val="22"/>
        </w:rPr>
        <w:t>３０</w:t>
      </w:r>
      <w:r w:rsidRPr="004E2A48">
        <w:rPr>
          <w:rFonts w:asciiTheme="minorEastAsia" w:hAnsiTheme="minorEastAsia" w:hint="eastAsia"/>
          <w:sz w:val="22"/>
        </w:rPr>
        <w:t>秒フルタイムの</w:t>
      </w:r>
      <w:r w:rsidR="00462F73" w:rsidRPr="004E2A48">
        <w:rPr>
          <w:rFonts w:asciiTheme="minorEastAsia" w:hAnsiTheme="minorEastAsia" w:hint="eastAsia"/>
          <w:sz w:val="22"/>
        </w:rPr>
        <w:t>６</w:t>
      </w:r>
      <w:r w:rsidRPr="004E2A48">
        <w:rPr>
          <w:rFonts w:asciiTheme="minorEastAsia" w:hAnsiTheme="minorEastAsia" w:hint="eastAsia"/>
          <w:sz w:val="22"/>
        </w:rPr>
        <w:t>ポイント差又は時間終了時に得点の多い選手</w:t>
      </w:r>
    </w:p>
    <w:p w14:paraId="30A7F440" w14:textId="2FAAAE89" w:rsidR="005D1505" w:rsidRPr="00A242F5" w:rsidRDefault="005D1505" w:rsidP="00A242F5">
      <w:pPr>
        <w:pStyle w:val="a6"/>
        <w:numPr>
          <w:ilvl w:val="0"/>
          <w:numId w:val="5"/>
        </w:numPr>
        <w:ind w:leftChars="0"/>
        <w:rPr>
          <w:rFonts w:asciiTheme="minorEastAsia" w:hAnsiTheme="minorEastAsia"/>
          <w:sz w:val="22"/>
        </w:rPr>
      </w:pPr>
      <w:r w:rsidRPr="004E2A48">
        <w:rPr>
          <w:rFonts w:asciiTheme="minorEastAsia" w:hAnsiTheme="minorEastAsia" w:hint="eastAsia"/>
          <w:sz w:val="22"/>
        </w:rPr>
        <w:t xml:space="preserve">中学生　　</w:t>
      </w:r>
      <w:r w:rsidR="00462F73" w:rsidRPr="004E2A48">
        <w:rPr>
          <w:rFonts w:asciiTheme="minorEastAsia" w:hAnsiTheme="minorEastAsia" w:hint="eastAsia"/>
          <w:sz w:val="22"/>
        </w:rPr>
        <w:t>１</w:t>
      </w:r>
      <w:r w:rsidRPr="004E2A48">
        <w:rPr>
          <w:rFonts w:asciiTheme="minorEastAsia" w:hAnsiTheme="minorEastAsia" w:hint="eastAsia"/>
          <w:sz w:val="22"/>
        </w:rPr>
        <w:t>分</w:t>
      </w:r>
      <w:r w:rsidR="00462F73" w:rsidRPr="004E2A48">
        <w:rPr>
          <w:rFonts w:asciiTheme="minorEastAsia" w:hAnsiTheme="minorEastAsia" w:hint="eastAsia"/>
          <w:sz w:val="22"/>
        </w:rPr>
        <w:t>３０</w:t>
      </w:r>
      <w:r w:rsidRPr="004E2A48">
        <w:rPr>
          <w:rFonts w:asciiTheme="minorEastAsia" w:hAnsiTheme="minorEastAsia" w:hint="eastAsia"/>
          <w:sz w:val="22"/>
        </w:rPr>
        <w:t>秒フルタイムの</w:t>
      </w:r>
      <w:r w:rsidR="00462F73" w:rsidRPr="004E2A48">
        <w:rPr>
          <w:rFonts w:asciiTheme="minorEastAsia" w:hAnsiTheme="minorEastAsia" w:hint="eastAsia"/>
          <w:sz w:val="22"/>
        </w:rPr>
        <w:t>６</w:t>
      </w:r>
      <w:r w:rsidRPr="004E2A48">
        <w:rPr>
          <w:rFonts w:asciiTheme="minorEastAsia" w:hAnsiTheme="minorEastAsia" w:hint="eastAsia"/>
          <w:sz w:val="22"/>
        </w:rPr>
        <w:t>ポイント差又は時間終了時に得点の多い選手</w:t>
      </w:r>
    </w:p>
    <w:p w14:paraId="36521AA2" w14:textId="77777777" w:rsidR="005D1505" w:rsidRPr="004E2A48" w:rsidRDefault="005D1505" w:rsidP="005D1505">
      <w:pPr>
        <w:ind w:firstLineChars="200" w:firstLine="440"/>
        <w:rPr>
          <w:rFonts w:asciiTheme="minorEastAsia" w:hAnsiTheme="minorEastAsia"/>
          <w:sz w:val="22"/>
        </w:rPr>
      </w:pPr>
      <w:r w:rsidRPr="004E2A48">
        <w:rPr>
          <w:rFonts w:asciiTheme="minorEastAsia" w:hAnsiTheme="minorEastAsia" w:hint="eastAsia"/>
          <w:sz w:val="22"/>
        </w:rPr>
        <w:t>イ　競技方法</w:t>
      </w:r>
    </w:p>
    <w:p w14:paraId="06D49B76" w14:textId="54C9B7F0" w:rsidR="005D1505" w:rsidRPr="00185244" w:rsidRDefault="00185244" w:rsidP="00185244">
      <w:pPr>
        <w:ind w:left="665"/>
        <w:rPr>
          <w:rFonts w:asciiTheme="minorEastAsia" w:hAnsiTheme="minorEastAsia"/>
          <w:sz w:val="22"/>
        </w:rPr>
      </w:pPr>
      <w:r>
        <w:rPr>
          <w:rFonts w:asciiTheme="minorEastAsia" w:hAnsiTheme="minorEastAsia" w:hint="eastAsia"/>
          <w:sz w:val="22"/>
        </w:rPr>
        <w:t>①</w:t>
      </w:r>
      <w:r w:rsidR="005D1505" w:rsidRPr="00185244">
        <w:rPr>
          <w:rFonts w:asciiTheme="minorEastAsia" w:hAnsiTheme="minorEastAsia" w:hint="eastAsia"/>
          <w:sz w:val="22"/>
        </w:rPr>
        <w:t>トーナメント方式による</w:t>
      </w:r>
    </w:p>
    <w:p w14:paraId="255CB2D8" w14:textId="77777777" w:rsidR="005D1505" w:rsidRPr="004E2A48" w:rsidRDefault="005D1505" w:rsidP="005D1505">
      <w:pPr>
        <w:rPr>
          <w:rFonts w:asciiTheme="minorEastAsia" w:hAnsiTheme="minorEastAsia"/>
          <w:sz w:val="22"/>
        </w:rPr>
      </w:pPr>
      <w:r w:rsidRPr="004E2A48">
        <w:rPr>
          <w:rFonts w:asciiTheme="minorEastAsia" w:hAnsiTheme="minorEastAsia" w:hint="eastAsia"/>
          <w:sz w:val="22"/>
        </w:rPr>
        <w:t xml:space="preserve">　　　②</w:t>
      </w:r>
      <w:r w:rsidR="00462F73" w:rsidRPr="004E2A48">
        <w:rPr>
          <w:rFonts w:asciiTheme="minorEastAsia" w:hAnsiTheme="minorEastAsia" w:hint="eastAsia"/>
          <w:sz w:val="22"/>
        </w:rPr>
        <w:t>３</w:t>
      </w:r>
      <w:r w:rsidRPr="004E2A48">
        <w:rPr>
          <w:rFonts w:asciiTheme="minorEastAsia" w:hAnsiTheme="minorEastAsia" w:hint="eastAsia"/>
          <w:sz w:val="22"/>
        </w:rPr>
        <w:t>位決定戦、敗者</w:t>
      </w:r>
      <w:r w:rsidR="009F4A10" w:rsidRPr="004E2A48">
        <w:rPr>
          <w:rFonts w:asciiTheme="minorEastAsia" w:hAnsiTheme="minorEastAsia" w:hint="eastAsia"/>
          <w:sz w:val="22"/>
        </w:rPr>
        <w:t>復活</w:t>
      </w:r>
      <w:r w:rsidRPr="004E2A48">
        <w:rPr>
          <w:rFonts w:asciiTheme="minorEastAsia" w:hAnsiTheme="minorEastAsia" w:hint="eastAsia"/>
          <w:sz w:val="22"/>
        </w:rPr>
        <w:t>戦は行わない。</w:t>
      </w:r>
    </w:p>
    <w:p w14:paraId="7045CC0D" w14:textId="77777777" w:rsidR="005D1505" w:rsidRPr="004E2A48" w:rsidRDefault="005D1505" w:rsidP="005D1505">
      <w:pPr>
        <w:ind w:left="660" w:hangingChars="300" w:hanging="660"/>
        <w:rPr>
          <w:rFonts w:asciiTheme="minorEastAsia" w:hAnsiTheme="minorEastAsia"/>
          <w:sz w:val="22"/>
        </w:rPr>
      </w:pPr>
      <w:r w:rsidRPr="004E2A48">
        <w:rPr>
          <w:rFonts w:asciiTheme="minorEastAsia" w:hAnsiTheme="minorEastAsia" w:hint="eastAsia"/>
          <w:sz w:val="22"/>
        </w:rPr>
        <w:t xml:space="preserve">　　ウ　安全具</w:t>
      </w:r>
    </w:p>
    <w:p w14:paraId="40B208C8" w14:textId="60E7053F" w:rsidR="005D1505" w:rsidRPr="004E2A48" w:rsidRDefault="005D1505" w:rsidP="00CA1539">
      <w:pPr>
        <w:ind w:leftChars="300" w:left="2610" w:hangingChars="900" w:hanging="1980"/>
        <w:rPr>
          <w:rFonts w:asciiTheme="minorEastAsia" w:hAnsiTheme="minorEastAsia"/>
          <w:sz w:val="22"/>
        </w:rPr>
      </w:pPr>
      <w:r w:rsidRPr="004E2A48">
        <w:rPr>
          <w:rFonts w:asciiTheme="minorEastAsia" w:hAnsiTheme="minorEastAsia" w:hint="eastAsia"/>
          <w:sz w:val="22"/>
        </w:rPr>
        <w:t>①ニューメンホー</w:t>
      </w:r>
      <w:r w:rsidR="000B035D" w:rsidRPr="004E2A48">
        <w:rPr>
          <w:rFonts w:asciiTheme="minorEastAsia" w:hAnsiTheme="minorEastAsia" w:hint="eastAsia"/>
          <w:sz w:val="22"/>
        </w:rPr>
        <w:t xml:space="preserve">　　</w:t>
      </w:r>
      <w:r w:rsidR="00A00DE0">
        <w:rPr>
          <w:rFonts w:asciiTheme="minorEastAsia" w:hAnsiTheme="minorEastAsia" w:hint="eastAsia"/>
          <w:sz w:val="22"/>
        </w:rPr>
        <w:t>（全空連検定メンホーＮｏ．５</w:t>
      </w:r>
      <w:r w:rsidR="00117B0E" w:rsidRPr="004E2A48">
        <w:rPr>
          <w:rFonts w:asciiTheme="minorEastAsia" w:hAnsiTheme="minorEastAsia" w:hint="eastAsia"/>
          <w:sz w:val="22"/>
        </w:rPr>
        <w:t>以上）</w:t>
      </w:r>
      <w:r w:rsidRPr="004E2A48">
        <w:rPr>
          <w:rFonts w:asciiTheme="minorEastAsia" w:hAnsiTheme="minorEastAsia" w:hint="eastAsia"/>
          <w:sz w:val="22"/>
        </w:rPr>
        <w:t>全員着用。</w:t>
      </w:r>
    </w:p>
    <w:p w14:paraId="0907B674" w14:textId="4B6B4E1E" w:rsidR="005D1505" w:rsidRPr="004E2A48" w:rsidRDefault="00462F73" w:rsidP="005D1505">
      <w:pPr>
        <w:ind w:leftChars="300" w:left="2610" w:hangingChars="900" w:hanging="1980"/>
        <w:rPr>
          <w:rFonts w:asciiTheme="minorEastAsia" w:hAnsiTheme="minorEastAsia"/>
          <w:sz w:val="22"/>
        </w:rPr>
      </w:pPr>
      <w:r w:rsidRPr="004E2A48">
        <w:rPr>
          <w:rFonts w:asciiTheme="minorEastAsia" w:hAnsiTheme="minorEastAsia" w:hint="eastAsia"/>
          <w:sz w:val="22"/>
        </w:rPr>
        <w:t>②</w:t>
      </w:r>
      <w:r w:rsidRPr="004E2A48">
        <w:rPr>
          <w:rFonts w:asciiTheme="minorEastAsia" w:hAnsiTheme="minorEastAsia" w:hint="eastAsia"/>
          <w:sz w:val="22"/>
          <w:u w:val="single"/>
        </w:rPr>
        <w:t>マウス</w:t>
      </w:r>
      <w:r w:rsidR="000B035D" w:rsidRPr="004E2A48">
        <w:rPr>
          <w:rFonts w:asciiTheme="minorEastAsia" w:hAnsiTheme="minorEastAsia" w:hint="eastAsia"/>
          <w:sz w:val="22"/>
          <w:u w:val="single"/>
        </w:rPr>
        <w:t>シールド</w:t>
      </w:r>
      <w:r w:rsidRPr="004E2A48">
        <w:rPr>
          <w:rFonts w:asciiTheme="minorEastAsia" w:hAnsiTheme="minorEastAsia" w:hint="eastAsia"/>
          <w:sz w:val="22"/>
        </w:rPr>
        <w:t xml:space="preserve">　　</w:t>
      </w:r>
      <w:r w:rsidR="000B035D" w:rsidRPr="004E2A48">
        <w:rPr>
          <w:rFonts w:asciiTheme="minorEastAsia" w:hAnsiTheme="minorEastAsia" w:hint="eastAsia"/>
          <w:sz w:val="22"/>
        </w:rPr>
        <w:t xml:space="preserve">　全員着用。</w:t>
      </w:r>
    </w:p>
    <w:p w14:paraId="07EF32CC" w14:textId="77777777" w:rsidR="005D1505" w:rsidRPr="004E2A48" w:rsidRDefault="005D1505" w:rsidP="005D1505">
      <w:pPr>
        <w:ind w:leftChars="300" w:left="3050" w:hangingChars="1100" w:hanging="2420"/>
        <w:rPr>
          <w:rFonts w:asciiTheme="minorEastAsia" w:hAnsiTheme="minorEastAsia"/>
          <w:sz w:val="22"/>
        </w:rPr>
      </w:pPr>
      <w:r w:rsidRPr="004E2A48">
        <w:rPr>
          <w:rFonts w:asciiTheme="minorEastAsia" w:hAnsiTheme="minorEastAsia" w:hint="eastAsia"/>
          <w:sz w:val="22"/>
        </w:rPr>
        <w:t>③拳サポーター　　　　小学生</w:t>
      </w:r>
      <w:r w:rsidR="00CB547B" w:rsidRPr="004E2A48">
        <w:rPr>
          <w:rFonts w:asciiTheme="minorEastAsia" w:hAnsiTheme="minorEastAsia" w:hint="eastAsia"/>
          <w:sz w:val="22"/>
        </w:rPr>
        <w:t>は</w:t>
      </w:r>
      <w:r w:rsidRPr="004E2A48">
        <w:rPr>
          <w:rFonts w:asciiTheme="minorEastAsia" w:hAnsiTheme="minorEastAsia" w:hint="eastAsia"/>
          <w:sz w:val="22"/>
        </w:rPr>
        <w:t>全空連検定品の赤・青のリバーシブル、それ以外は全空連検定品の赤・青の拳サポーター</w:t>
      </w:r>
    </w:p>
    <w:p w14:paraId="7E7C677D" w14:textId="546D21A4" w:rsidR="005D1505" w:rsidRPr="00D52233" w:rsidRDefault="00D52233" w:rsidP="00D52233">
      <w:pPr>
        <w:ind w:left="665"/>
        <w:rPr>
          <w:rFonts w:asciiTheme="minorEastAsia" w:hAnsiTheme="minorEastAsia"/>
          <w:sz w:val="22"/>
        </w:rPr>
      </w:pPr>
      <w:r>
        <w:rPr>
          <w:rFonts w:asciiTheme="minorEastAsia" w:hAnsiTheme="minorEastAsia" w:hint="eastAsia"/>
          <w:sz w:val="22"/>
        </w:rPr>
        <w:t>④</w:t>
      </w:r>
      <w:r w:rsidR="005D1505" w:rsidRPr="00D52233">
        <w:rPr>
          <w:rFonts w:asciiTheme="minorEastAsia" w:hAnsiTheme="minorEastAsia" w:hint="eastAsia"/>
          <w:sz w:val="22"/>
        </w:rPr>
        <w:t>ボディプロテクター　全員着</w:t>
      </w:r>
      <w:r w:rsidR="00CB547B" w:rsidRPr="00D52233">
        <w:rPr>
          <w:rFonts w:asciiTheme="minorEastAsia" w:hAnsiTheme="minorEastAsia" w:hint="eastAsia"/>
          <w:sz w:val="22"/>
        </w:rPr>
        <w:t>装</w:t>
      </w:r>
      <w:r w:rsidR="005D1505" w:rsidRPr="00D52233">
        <w:rPr>
          <w:rFonts w:asciiTheme="minorEastAsia" w:hAnsiTheme="minorEastAsia" w:hint="eastAsia"/>
          <w:sz w:val="22"/>
        </w:rPr>
        <w:t>。すべて空手衣の中に着</w:t>
      </w:r>
      <w:r w:rsidR="00CB547B" w:rsidRPr="00D52233">
        <w:rPr>
          <w:rFonts w:asciiTheme="minorEastAsia" w:hAnsiTheme="minorEastAsia" w:hint="eastAsia"/>
          <w:sz w:val="22"/>
        </w:rPr>
        <w:t>装</w:t>
      </w:r>
      <w:r w:rsidR="005D1505" w:rsidRPr="00D52233">
        <w:rPr>
          <w:rFonts w:asciiTheme="minorEastAsia" w:hAnsiTheme="minorEastAsia" w:hint="eastAsia"/>
          <w:sz w:val="22"/>
        </w:rPr>
        <w:t>すること。</w:t>
      </w:r>
    </w:p>
    <w:p w14:paraId="059B2D23" w14:textId="15B32B1A" w:rsidR="005D1505" w:rsidRPr="00D52233" w:rsidRDefault="00D52233" w:rsidP="00D52233">
      <w:pPr>
        <w:ind w:left="665"/>
        <w:rPr>
          <w:rFonts w:asciiTheme="minorEastAsia" w:hAnsiTheme="minorEastAsia"/>
          <w:sz w:val="22"/>
        </w:rPr>
      </w:pPr>
      <w:r>
        <w:rPr>
          <w:rFonts w:asciiTheme="minorEastAsia" w:hAnsiTheme="minorEastAsia" w:hint="eastAsia"/>
          <w:sz w:val="22"/>
        </w:rPr>
        <w:t>⑤</w:t>
      </w:r>
      <w:r w:rsidR="005D1505" w:rsidRPr="00D52233">
        <w:rPr>
          <w:rFonts w:asciiTheme="minorEastAsia" w:hAnsiTheme="minorEastAsia" w:hint="eastAsia"/>
          <w:sz w:val="22"/>
        </w:rPr>
        <w:t>セーフティカップ　　男子全員着</w:t>
      </w:r>
      <w:r w:rsidR="00CB547B" w:rsidRPr="00D52233">
        <w:rPr>
          <w:rFonts w:asciiTheme="minorEastAsia" w:hAnsiTheme="minorEastAsia" w:hint="eastAsia"/>
          <w:sz w:val="22"/>
        </w:rPr>
        <w:t>装</w:t>
      </w:r>
      <w:r w:rsidR="00A00DE0" w:rsidRPr="00D52233">
        <w:rPr>
          <w:rFonts w:asciiTheme="minorEastAsia" w:hAnsiTheme="minorEastAsia" w:hint="eastAsia"/>
          <w:sz w:val="22"/>
        </w:rPr>
        <w:t>。但し、小学１・２</w:t>
      </w:r>
      <w:r w:rsidR="005D1505" w:rsidRPr="00D52233">
        <w:rPr>
          <w:rFonts w:asciiTheme="minorEastAsia" w:hAnsiTheme="minorEastAsia" w:hint="eastAsia"/>
          <w:sz w:val="22"/>
        </w:rPr>
        <w:t>年生は監督の判断により任意とする。</w:t>
      </w:r>
    </w:p>
    <w:p w14:paraId="50585FDD" w14:textId="745D6FCE" w:rsidR="003A5388" w:rsidRPr="005D3D4D" w:rsidRDefault="00D52233" w:rsidP="003A5388">
      <w:pPr>
        <w:ind w:leftChars="300" w:left="630"/>
        <w:rPr>
          <w:rFonts w:asciiTheme="minorEastAsia" w:hAnsiTheme="minorEastAsia"/>
          <w:sz w:val="22"/>
        </w:rPr>
      </w:pPr>
      <w:r w:rsidRPr="005D3D4D">
        <w:rPr>
          <w:rFonts w:asciiTheme="minorEastAsia" w:hAnsiTheme="minorEastAsia" w:hint="eastAsia"/>
          <w:sz w:val="22"/>
        </w:rPr>
        <w:t>⑥</w:t>
      </w:r>
      <w:r w:rsidR="003A5388" w:rsidRPr="005D3D4D">
        <w:rPr>
          <w:rFonts w:asciiTheme="minorEastAsia" w:hAnsiTheme="minorEastAsia" w:hint="eastAsia"/>
          <w:sz w:val="22"/>
        </w:rPr>
        <w:t>インステップガード及びシンガード　使用は任意とする。ただし、全空連等検定品とする。</w:t>
      </w:r>
    </w:p>
    <w:p w14:paraId="6BBC5213" w14:textId="1BF1F944" w:rsidR="005D1505" w:rsidRPr="004E2A48" w:rsidRDefault="00673CF8" w:rsidP="00284791">
      <w:pPr>
        <w:ind w:firstLineChars="200" w:firstLine="440"/>
        <w:rPr>
          <w:rFonts w:asciiTheme="minorEastAsia" w:hAnsiTheme="minorEastAsia"/>
          <w:sz w:val="22"/>
        </w:rPr>
      </w:pPr>
      <w:r w:rsidRPr="004E2A48">
        <w:rPr>
          <w:rFonts w:asciiTheme="minorEastAsia" w:hAnsiTheme="minorEastAsia" w:hint="eastAsia"/>
          <w:sz w:val="22"/>
        </w:rPr>
        <w:t>エ</w:t>
      </w:r>
      <w:r w:rsidR="00284791" w:rsidRPr="004E2A48">
        <w:rPr>
          <w:rFonts w:asciiTheme="minorEastAsia" w:hAnsiTheme="minorEastAsia" w:hint="eastAsia"/>
          <w:sz w:val="22"/>
        </w:rPr>
        <w:t xml:space="preserve">　</w:t>
      </w:r>
      <w:r w:rsidR="005D1505" w:rsidRPr="004E2A48">
        <w:rPr>
          <w:rFonts w:asciiTheme="minorEastAsia" w:hAnsiTheme="minorEastAsia" w:hint="eastAsia"/>
          <w:sz w:val="22"/>
        </w:rPr>
        <w:t>その他</w:t>
      </w:r>
    </w:p>
    <w:p w14:paraId="32A5A20F" w14:textId="5AC20276" w:rsidR="005D1505" w:rsidRPr="004E2A48" w:rsidRDefault="00284791" w:rsidP="00284791">
      <w:pPr>
        <w:ind w:left="660"/>
        <w:rPr>
          <w:rFonts w:asciiTheme="minorEastAsia" w:hAnsiTheme="minorEastAsia"/>
          <w:sz w:val="22"/>
          <w:u w:val="single"/>
        </w:rPr>
      </w:pPr>
      <w:r w:rsidRPr="004E2A48">
        <w:rPr>
          <w:rFonts w:asciiTheme="minorEastAsia" w:hAnsiTheme="minorEastAsia" w:hint="eastAsia"/>
          <w:sz w:val="22"/>
        </w:rPr>
        <w:t>①</w:t>
      </w:r>
      <w:r w:rsidR="00D52233">
        <w:rPr>
          <w:rFonts w:asciiTheme="minorEastAsia" w:hAnsiTheme="minorEastAsia" w:hint="eastAsia"/>
          <w:sz w:val="22"/>
        </w:rPr>
        <w:t>組手競技</w:t>
      </w:r>
      <w:r w:rsidR="008720DD" w:rsidRPr="004E2A48">
        <w:rPr>
          <w:rFonts w:asciiTheme="minorEastAsia" w:hAnsiTheme="minorEastAsia" w:hint="eastAsia"/>
          <w:sz w:val="22"/>
        </w:rPr>
        <w:t>において</w:t>
      </w:r>
      <w:r w:rsidR="005D1505" w:rsidRPr="004E2A48">
        <w:rPr>
          <w:rFonts w:asciiTheme="minorEastAsia" w:hAnsiTheme="minorEastAsia" w:hint="eastAsia"/>
          <w:sz w:val="22"/>
        </w:rPr>
        <w:t>安全具が不備の場合は出場できない。</w:t>
      </w:r>
    </w:p>
    <w:p w14:paraId="1746D65E" w14:textId="0CF59497" w:rsidR="005D1505" w:rsidRPr="004E2A48" w:rsidRDefault="003F5EE1" w:rsidP="003F5EE1">
      <w:pPr>
        <w:ind w:firstLineChars="300" w:firstLine="660"/>
        <w:rPr>
          <w:rFonts w:asciiTheme="minorEastAsia" w:hAnsiTheme="minorEastAsia"/>
          <w:sz w:val="22"/>
        </w:rPr>
      </w:pPr>
      <w:r w:rsidRPr="004E2A48">
        <w:rPr>
          <w:rFonts w:asciiTheme="minorEastAsia" w:hAnsiTheme="minorEastAsia" w:hint="eastAsia"/>
          <w:sz w:val="22"/>
        </w:rPr>
        <w:t>②</w:t>
      </w:r>
      <w:bookmarkStart w:id="5" w:name="_Hlk64896073"/>
      <w:r w:rsidR="005D1505" w:rsidRPr="004E2A48">
        <w:rPr>
          <w:rFonts w:asciiTheme="minorEastAsia" w:hAnsiTheme="minorEastAsia" w:hint="eastAsia"/>
          <w:sz w:val="22"/>
          <w:u w:val="single"/>
        </w:rPr>
        <w:t>赤・青の</w:t>
      </w:r>
      <w:r w:rsidR="00673CF8" w:rsidRPr="004E2A48">
        <w:rPr>
          <w:rFonts w:asciiTheme="minorEastAsia" w:hAnsiTheme="minorEastAsia" w:hint="eastAsia"/>
          <w:sz w:val="22"/>
          <w:u w:val="single"/>
        </w:rPr>
        <w:t>帯（</w:t>
      </w:r>
      <w:r w:rsidR="005D1505" w:rsidRPr="004E2A48">
        <w:rPr>
          <w:rFonts w:asciiTheme="minorEastAsia" w:hAnsiTheme="minorEastAsia" w:hint="eastAsia"/>
          <w:sz w:val="22"/>
          <w:u w:val="single"/>
        </w:rPr>
        <w:t>紐</w:t>
      </w:r>
      <w:r w:rsidR="00673CF8" w:rsidRPr="004E2A48">
        <w:rPr>
          <w:rFonts w:asciiTheme="minorEastAsia" w:hAnsiTheme="minorEastAsia" w:hint="eastAsia"/>
          <w:sz w:val="22"/>
          <w:u w:val="single"/>
        </w:rPr>
        <w:t>）</w:t>
      </w:r>
      <w:r w:rsidR="005D1505" w:rsidRPr="004E2A48">
        <w:rPr>
          <w:rFonts w:asciiTheme="minorEastAsia" w:hAnsiTheme="minorEastAsia" w:hint="eastAsia"/>
          <w:sz w:val="22"/>
          <w:u w:val="single"/>
        </w:rPr>
        <w:t>は</w:t>
      </w:r>
      <w:r w:rsidR="00673CF8" w:rsidRPr="004E2A48">
        <w:rPr>
          <w:rFonts w:asciiTheme="minorEastAsia" w:hAnsiTheme="minorEastAsia" w:hint="eastAsia"/>
          <w:sz w:val="22"/>
          <w:u w:val="single"/>
        </w:rPr>
        <w:t>選手各自で持参</w:t>
      </w:r>
      <w:r w:rsidR="005D1505" w:rsidRPr="004E2A48">
        <w:rPr>
          <w:rFonts w:asciiTheme="minorEastAsia" w:hAnsiTheme="minorEastAsia" w:hint="eastAsia"/>
          <w:sz w:val="22"/>
          <w:u w:val="single"/>
        </w:rPr>
        <w:t>する</w:t>
      </w:r>
      <w:r w:rsidR="00673CF8" w:rsidRPr="004E2A48">
        <w:rPr>
          <w:rFonts w:asciiTheme="minorEastAsia" w:hAnsiTheme="minorEastAsia" w:hint="eastAsia"/>
          <w:sz w:val="22"/>
          <w:u w:val="single"/>
        </w:rPr>
        <w:t>こと</w:t>
      </w:r>
      <w:r w:rsidR="005D1505" w:rsidRPr="004E2A48">
        <w:rPr>
          <w:rFonts w:asciiTheme="minorEastAsia" w:hAnsiTheme="minorEastAsia" w:hint="eastAsia"/>
          <w:sz w:val="22"/>
          <w:u w:val="single"/>
        </w:rPr>
        <w:t>。</w:t>
      </w:r>
      <w:bookmarkEnd w:id="5"/>
    </w:p>
    <w:p w14:paraId="618D30EE" w14:textId="4C57D4CE" w:rsidR="00673CF8" w:rsidRPr="004E2A48" w:rsidRDefault="00673CF8" w:rsidP="003F5EE1">
      <w:pPr>
        <w:ind w:firstLineChars="300" w:firstLine="660"/>
        <w:rPr>
          <w:rFonts w:asciiTheme="minorEastAsia" w:hAnsiTheme="minorEastAsia"/>
          <w:sz w:val="22"/>
          <w:u w:val="single"/>
        </w:rPr>
      </w:pPr>
      <w:r w:rsidRPr="004E2A48">
        <w:rPr>
          <w:rFonts w:asciiTheme="minorEastAsia" w:hAnsiTheme="minorEastAsia" w:hint="eastAsia"/>
          <w:sz w:val="22"/>
        </w:rPr>
        <w:t>③</w:t>
      </w:r>
      <w:r w:rsidRPr="004E2A48">
        <w:rPr>
          <w:rFonts w:asciiTheme="minorEastAsia" w:hAnsiTheme="minorEastAsia" w:hint="eastAsia"/>
          <w:sz w:val="22"/>
          <w:u w:val="single"/>
        </w:rPr>
        <w:t>新型コロナウイルス感染防止対策として安全具・帯等の共有は認めない。</w:t>
      </w:r>
    </w:p>
    <w:p w14:paraId="729980D0" w14:textId="77777777" w:rsidR="009E7918" w:rsidRDefault="009E7918" w:rsidP="005D1505">
      <w:pPr>
        <w:rPr>
          <w:rFonts w:asciiTheme="minorEastAsia" w:hAnsiTheme="minorEastAsia"/>
          <w:sz w:val="22"/>
        </w:rPr>
      </w:pPr>
    </w:p>
    <w:p w14:paraId="2E318A2E" w14:textId="24547794" w:rsidR="00284791" w:rsidRPr="004E2A48" w:rsidRDefault="005D1505" w:rsidP="005D1505">
      <w:pPr>
        <w:rPr>
          <w:rFonts w:asciiTheme="minorEastAsia" w:hAnsiTheme="minorEastAsia"/>
          <w:sz w:val="22"/>
        </w:rPr>
      </w:pPr>
      <w:r w:rsidRPr="004E2A48">
        <w:rPr>
          <w:rFonts w:asciiTheme="minorEastAsia" w:hAnsiTheme="minorEastAsia" w:hint="eastAsia"/>
          <w:sz w:val="22"/>
        </w:rPr>
        <w:t>（</w:t>
      </w:r>
      <w:r w:rsidR="00284791" w:rsidRPr="004E2A48">
        <w:rPr>
          <w:rFonts w:asciiTheme="minorEastAsia" w:hAnsiTheme="minorEastAsia" w:hint="eastAsia"/>
          <w:sz w:val="22"/>
        </w:rPr>
        <w:t>２</w:t>
      </w:r>
      <w:r w:rsidRPr="004E2A48">
        <w:rPr>
          <w:rFonts w:asciiTheme="minorEastAsia" w:hAnsiTheme="minorEastAsia" w:hint="eastAsia"/>
          <w:sz w:val="22"/>
        </w:rPr>
        <w:t>）形競技</w:t>
      </w:r>
    </w:p>
    <w:p w14:paraId="577C271B" w14:textId="5BB6EB86" w:rsidR="000A2C52" w:rsidRPr="004E2A48" w:rsidRDefault="000A2C52" w:rsidP="000A2C52">
      <w:pPr>
        <w:ind w:firstLineChars="300" w:firstLine="660"/>
        <w:rPr>
          <w:rFonts w:asciiTheme="minorEastAsia" w:hAnsiTheme="minorEastAsia"/>
          <w:sz w:val="22"/>
          <w:u w:val="single"/>
        </w:rPr>
      </w:pPr>
    </w:p>
    <w:p w14:paraId="3D8EDDC7" w14:textId="77777777" w:rsidR="005D1505" w:rsidRPr="004E2A48" w:rsidRDefault="005D1505" w:rsidP="005D1505">
      <w:pPr>
        <w:rPr>
          <w:rFonts w:asciiTheme="minorEastAsia" w:hAnsiTheme="minorEastAsia"/>
          <w:sz w:val="22"/>
        </w:rPr>
      </w:pPr>
      <w:r w:rsidRPr="004E2A48">
        <w:rPr>
          <w:rFonts w:asciiTheme="minorEastAsia" w:hAnsiTheme="minorEastAsia" w:hint="eastAsia"/>
          <w:sz w:val="22"/>
        </w:rPr>
        <w:t xml:space="preserve">　　ア　競技方法及び勝敗</w:t>
      </w:r>
    </w:p>
    <w:p w14:paraId="3AA76130" w14:textId="0ED85909" w:rsidR="00AD6C13" w:rsidRPr="004E2A48" w:rsidRDefault="005D1505" w:rsidP="00AD6C13">
      <w:pPr>
        <w:ind w:leftChars="200" w:left="640" w:hangingChars="100" w:hanging="220"/>
        <w:rPr>
          <w:rFonts w:asciiTheme="minorEastAsia" w:hAnsiTheme="minorEastAsia"/>
          <w:sz w:val="22"/>
          <w:u w:val="single"/>
        </w:rPr>
      </w:pPr>
      <w:r w:rsidRPr="004E2A48">
        <w:rPr>
          <w:rFonts w:asciiTheme="minorEastAsia" w:hAnsiTheme="minorEastAsia" w:hint="eastAsia"/>
          <w:sz w:val="22"/>
        </w:rPr>
        <w:t xml:space="preserve">　</w:t>
      </w:r>
      <w:r w:rsidRPr="004E2A48">
        <w:rPr>
          <w:rFonts w:asciiTheme="minorEastAsia" w:hAnsiTheme="minorEastAsia" w:hint="eastAsia"/>
          <w:sz w:val="22"/>
          <w:u w:val="single"/>
        </w:rPr>
        <w:t xml:space="preserve">　</w:t>
      </w:r>
      <w:r w:rsidR="00AD6C13" w:rsidRPr="004E2A48">
        <w:rPr>
          <w:rFonts w:asciiTheme="minorEastAsia" w:hAnsiTheme="minorEastAsia" w:hint="eastAsia"/>
          <w:sz w:val="22"/>
          <w:u w:val="single"/>
        </w:rPr>
        <w:t>小学生については</w:t>
      </w:r>
      <w:bookmarkStart w:id="6" w:name="_Hlk58353630"/>
      <w:r w:rsidR="00A00DE0">
        <w:rPr>
          <w:rFonts w:asciiTheme="minorEastAsia" w:hAnsiTheme="minorEastAsia" w:hint="eastAsia"/>
          <w:sz w:val="22"/>
          <w:u w:val="single"/>
        </w:rPr>
        <w:t>２</w:t>
      </w:r>
      <w:r w:rsidR="00AD6C13" w:rsidRPr="004E2A48">
        <w:rPr>
          <w:rFonts w:asciiTheme="minorEastAsia" w:hAnsiTheme="minorEastAsia" w:hint="eastAsia"/>
          <w:sz w:val="22"/>
          <w:u w:val="single"/>
        </w:rPr>
        <w:t>名同時に演武</w:t>
      </w:r>
      <w:bookmarkEnd w:id="6"/>
      <w:r w:rsidR="00AD6C13" w:rsidRPr="004E2A48">
        <w:rPr>
          <w:rFonts w:asciiTheme="minorEastAsia" w:hAnsiTheme="minorEastAsia" w:hint="eastAsia"/>
          <w:sz w:val="22"/>
          <w:u w:val="single"/>
        </w:rPr>
        <w:t>。決勝戦のみ</w:t>
      </w:r>
      <w:r w:rsidR="00A00DE0">
        <w:rPr>
          <w:rFonts w:asciiTheme="minorEastAsia" w:hAnsiTheme="minorEastAsia" w:hint="eastAsia"/>
          <w:sz w:val="22"/>
          <w:u w:val="single"/>
        </w:rPr>
        <w:t>１</w:t>
      </w:r>
      <w:r w:rsidR="00AD6C13" w:rsidRPr="004E2A48">
        <w:rPr>
          <w:rFonts w:asciiTheme="minorEastAsia" w:hAnsiTheme="minorEastAsia" w:hint="eastAsia"/>
          <w:sz w:val="22"/>
          <w:u w:val="single"/>
        </w:rPr>
        <w:t>名ずつ演武。</w:t>
      </w:r>
      <w:bookmarkStart w:id="7" w:name="_Hlk64740178"/>
      <w:r w:rsidR="00A00DE0">
        <w:rPr>
          <w:rFonts w:asciiTheme="minorEastAsia" w:hAnsiTheme="minorEastAsia" w:hint="eastAsia"/>
          <w:sz w:val="22"/>
          <w:u w:val="single"/>
        </w:rPr>
        <w:t>５</w:t>
      </w:r>
      <w:r w:rsidR="00AD6C13" w:rsidRPr="004E2A48">
        <w:rPr>
          <w:rFonts w:asciiTheme="minorEastAsia" w:hAnsiTheme="minorEastAsia" w:hint="eastAsia"/>
          <w:sz w:val="22"/>
          <w:u w:val="single"/>
        </w:rPr>
        <w:t>名の審判員による</w:t>
      </w:r>
      <w:bookmarkStart w:id="8" w:name="_Hlk58353649"/>
      <w:bookmarkEnd w:id="7"/>
      <w:r w:rsidR="00AD6C13" w:rsidRPr="004E2A48">
        <w:rPr>
          <w:rFonts w:asciiTheme="minorEastAsia" w:hAnsiTheme="minorEastAsia" w:hint="eastAsia"/>
          <w:sz w:val="22"/>
          <w:u w:val="single"/>
        </w:rPr>
        <w:t>赤旗・青旗の多数決</w:t>
      </w:r>
      <w:bookmarkEnd w:id="8"/>
      <w:r w:rsidR="00AD6C13" w:rsidRPr="004E2A48">
        <w:rPr>
          <w:rFonts w:asciiTheme="minorEastAsia" w:hAnsiTheme="minorEastAsia" w:hint="eastAsia"/>
          <w:sz w:val="22"/>
          <w:u w:val="single"/>
        </w:rPr>
        <w:t>。中学生以上は</w:t>
      </w:r>
      <w:r w:rsidR="00A00DE0">
        <w:rPr>
          <w:rFonts w:asciiTheme="minorEastAsia" w:hAnsiTheme="minorEastAsia" w:hint="eastAsia"/>
          <w:sz w:val="22"/>
          <w:u w:val="single"/>
        </w:rPr>
        <w:t>２</w:t>
      </w:r>
      <w:r w:rsidR="00AD6C13" w:rsidRPr="004E2A48">
        <w:rPr>
          <w:rFonts w:asciiTheme="minorEastAsia" w:hAnsiTheme="minorEastAsia" w:hint="eastAsia"/>
          <w:sz w:val="22"/>
          <w:u w:val="single"/>
        </w:rPr>
        <w:t>名同時演武で</w:t>
      </w:r>
      <w:r w:rsidR="00A00DE0">
        <w:rPr>
          <w:rFonts w:asciiTheme="minorEastAsia" w:hAnsiTheme="minorEastAsia" w:hint="eastAsia"/>
          <w:sz w:val="22"/>
          <w:u w:val="single"/>
        </w:rPr>
        <w:t>５名の審判員による赤旗・青旗の多数決とし、ベスト４</w:t>
      </w:r>
      <w:r w:rsidR="00673CF8" w:rsidRPr="004E2A48">
        <w:rPr>
          <w:rFonts w:asciiTheme="minorEastAsia" w:hAnsiTheme="minorEastAsia" w:hint="eastAsia"/>
          <w:sz w:val="22"/>
          <w:u w:val="single"/>
        </w:rPr>
        <w:t>は</w:t>
      </w:r>
      <w:r w:rsidR="00A00DE0">
        <w:rPr>
          <w:rFonts w:asciiTheme="minorEastAsia" w:hAnsiTheme="minorEastAsia" w:hint="eastAsia"/>
          <w:sz w:val="22"/>
          <w:u w:val="single"/>
        </w:rPr>
        <w:t>５</w:t>
      </w:r>
      <w:r w:rsidR="00AD6C13" w:rsidRPr="004E2A48">
        <w:rPr>
          <w:rFonts w:asciiTheme="minorEastAsia" w:hAnsiTheme="minorEastAsia" w:hint="eastAsia"/>
          <w:sz w:val="22"/>
          <w:u w:val="single"/>
        </w:rPr>
        <w:t>名の審判員の上下点数をカットした合計点方式で</w:t>
      </w:r>
      <w:r w:rsidR="00673CF8" w:rsidRPr="004E2A48">
        <w:rPr>
          <w:rFonts w:asciiTheme="minorEastAsia" w:hAnsiTheme="minorEastAsia" w:hint="eastAsia"/>
          <w:sz w:val="22"/>
          <w:u w:val="single"/>
        </w:rPr>
        <w:t>順位決定</w:t>
      </w:r>
      <w:r w:rsidR="00AD6C13" w:rsidRPr="004E2A48">
        <w:rPr>
          <w:rFonts w:asciiTheme="minorEastAsia" w:hAnsiTheme="minorEastAsia" w:hint="eastAsia"/>
          <w:sz w:val="22"/>
          <w:u w:val="single"/>
        </w:rPr>
        <w:t>。</w:t>
      </w:r>
    </w:p>
    <w:p w14:paraId="00D0A6A1" w14:textId="77777777" w:rsidR="005D1505" w:rsidRPr="004E2A48" w:rsidRDefault="005D1505" w:rsidP="005D1505">
      <w:pPr>
        <w:rPr>
          <w:rFonts w:asciiTheme="minorEastAsia" w:hAnsiTheme="minorEastAsia"/>
          <w:sz w:val="22"/>
        </w:rPr>
      </w:pPr>
      <w:r w:rsidRPr="004E2A48">
        <w:rPr>
          <w:rFonts w:asciiTheme="minorEastAsia" w:hAnsiTheme="minorEastAsia" w:hint="eastAsia"/>
          <w:sz w:val="22"/>
        </w:rPr>
        <w:t xml:space="preserve">　　イ　演武形</w:t>
      </w:r>
    </w:p>
    <w:p w14:paraId="5F952EDA" w14:textId="7DC5BA7A" w:rsidR="005D1505" w:rsidRPr="00A00DE0" w:rsidRDefault="00A00DE0" w:rsidP="00A00DE0">
      <w:pPr>
        <w:pStyle w:val="a6"/>
        <w:numPr>
          <w:ilvl w:val="0"/>
          <w:numId w:val="8"/>
        </w:numPr>
        <w:ind w:leftChars="0"/>
        <w:rPr>
          <w:rFonts w:asciiTheme="minorEastAsia" w:hAnsiTheme="minorEastAsia"/>
          <w:sz w:val="22"/>
        </w:rPr>
      </w:pPr>
      <w:r w:rsidRPr="00A00DE0">
        <w:rPr>
          <w:rFonts w:asciiTheme="minorEastAsia" w:hAnsiTheme="minorEastAsia" w:cs="ＭＳ ゴシック" w:hint="eastAsia"/>
          <w:kern w:val="0"/>
          <w:sz w:val="22"/>
        </w:rPr>
        <w:t>小学生は１</w:t>
      </w:r>
      <w:r w:rsidR="005D1505" w:rsidRPr="00A00DE0">
        <w:rPr>
          <w:rFonts w:asciiTheme="minorEastAsia" w:hAnsiTheme="minorEastAsia" w:cs="ＭＳ ゴシック" w:hint="eastAsia"/>
          <w:kern w:val="0"/>
          <w:sz w:val="22"/>
        </w:rPr>
        <w:t>回戦からベスト</w:t>
      </w:r>
      <w:r>
        <w:rPr>
          <w:rFonts w:asciiTheme="minorEastAsia" w:hAnsiTheme="minorEastAsia" w:cs="ＭＳ ゴシック" w:hint="eastAsia"/>
          <w:kern w:val="0"/>
          <w:sz w:val="22"/>
        </w:rPr>
        <w:t>１６</w:t>
      </w:r>
      <w:r w:rsidR="008720DD" w:rsidRPr="00A00DE0">
        <w:rPr>
          <w:rFonts w:asciiTheme="minorEastAsia" w:hAnsiTheme="minorEastAsia" w:cs="ＭＳ ゴシック" w:hint="eastAsia"/>
          <w:kern w:val="0"/>
          <w:sz w:val="22"/>
        </w:rPr>
        <w:t>以下は、</w:t>
      </w:r>
      <w:r w:rsidR="00915FDF" w:rsidRPr="00A00DE0">
        <w:rPr>
          <w:rFonts w:asciiTheme="minorEastAsia" w:hAnsiTheme="minorEastAsia" w:cs="ＭＳ ゴシック" w:hint="eastAsia"/>
          <w:kern w:val="0"/>
          <w:sz w:val="22"/>
        </w:rPr>
        <w:t>本法人の基本形である</w:t>
      </w:r>
      <w:r>
        <w:rPr>
          <w:rFonts w:asciiTheme="minorEastAsia" w:hAnsiTheme="minorEastAsia" w:hint="eastAsia"/>
          <w:sz w:val="22"/>
        </w:rPr>
        <w:t>平安初段・平安２段・平安３</w:t>
      </w:r>
      <w:r w:rsidR="005D1505" w:rsidRPr="00A00DE0">
        <w:rPr>
          <w:rFonts w:asciiTheme="minorEastAsia" w:hAnsiTheme="minorEastAsia" w:hint="eastAsia"/>
          <w:sz w:val="22"/>
        </w:rPr>
        <w:t>段・平安４段・平安５段の中から</w:t>
      </w:r>
      <w:r w:rsidR="00806649" w:rsidRPr="00A00DE0">
        <w:rPr>
          <w:rFonts w:asciiTheme="minorEastAsia" w:hAnsiTheme="minorEastAsia" w:hint="eastAsia"/>
          <w:sz w:val="22"/>
        </w:rPr>
        <w:t>選択することとし、同じ形を繰り返し演武することができる。</w:t>
      </w:r>
      <w:r w:rsidR="005D1505" w:rsidRPr="00A00DE0">
        <w:rPr>
          <w:rFonts w:asciiTheme="minorEastAsia" w:hAnsiTheme="minorEastAsia" w:hint="eastAsia"/>
          <w:sz w:val="22"/>
        </w:rPr>
        <w:t>ベスト８</w:t>
      </w:r>
      <w:r w:rsidR="008720DD" w:rsidRPr="00A00DE0">
        <w:rPr>
          <w:rFonts w:asciiTheme="minorEastAsia" w:hAnsiTheme="minorEastAsia" w:hint="eastAsia"/>
          <w:sz w:val="22"/>
        </w:rPr>
        <w:t>以上は、</w:t>
      </w:r>
      <w:r w:rsidR="005D1505" w:rsidRPr="00A00DE0">
        <w:rPr>
          <w:rFonts w:asciiTheme="minorEastAsia" w:hAnsiTheme="minorEastAsia" w:hint="eastAsia"/>
          <w:sz w:val="22"/>
        </w:rPr>
        <w:t>全空連第1指定形及び第２指定形又は演武していない平</w:t>
      </w:r>
      <w:r w:rsidR="005D1505" w:rsidRPr="00A00DE0">
        <w:rPr>
          <w:rFonts w:asciiTheme="minorEastAsia" w:hAnsiTheme="minorEastAsia" w:hint="eastAsia"/>
          <w:sz w:val="22"/>
        </w:rPr>
        <w:lastRenderedPageBreak/>
        <w:t>安形</w:t>
      </w:r>
      <w:r w:rsidR="00806649" w:rsidRPr="00A00DE0">
        <w:rPr>
          <w:rFonts w:asciiTheme="minorEastAsia" w:hAnsiTheme="minorEastAsia" w:hint="eastAsia"/>
          <w:sz w:val="22"/>
        </w:rPr>
        <w:t>から選択することとし、同じ形を繰り返し演武することができる</w:t>
      </w:r>
      <w:r w:rsidR="005D1505" w:rsidRPr="00A00DE0">
        <w:rPr>
          <w:rFonts w:asciiTheme="minorEastAsia" w:hAnsiTheme="minorEastAsia" w:hint="eastAsia"/>
          <w:sz w:val="22"/>
        </w:rPr>
        <w:t>。</w:t>
      </w:r>
    </w:p>
    <w:p w14:paraId="684B26D4" w14:textId="7E5FFA47" w:rsidR="005D1505" w:rsidRPr="00A242F5" w:rsidRDefault="005D1505" w:rsidP="00A242F5">
      <w:pPr>
        <w:ind w:left="990" w:hangingChars="450" w:hanging="990"/>
        <w:rPr>
          <w:rFonts w:asciiTheme="minorEastAsia" w:hAnsiTheme="minorEastAsia"/>
          <w:sz w:val="22"/>
        </w:rPr>
      </w:pPr>
      <w:r w:rsidRPr="004E2A48">
        <w:rPr>
          <w:rFonts w:asciiTheme="minorEastAsia" w:hAnsiTheme="minorEastAsia" w:hint="eastAsia"/>
          <w:sz w:val="22"/>
        </w:rPr>
        <w:t xml:space="preserve">　　　②</w:t>
      </w:r>
      <w:r w:rsidR="00D52233">
        <w:rPr>
          <w:rFonts w:asciiTheme="minorEastAsia" w:hAnsiTheme="minorEastAsia" w:hint="eastAsia"/>
          <w:sz w:val="22"/>
        </w:rPr>
        <w:t xml:space="preserve"> </w:t>
      </w:r>
      <w:r w:rsidRPr="004E2A48">
        <w:rPr>
          <w:rFonts w:asciiTheme="minorEastAsia" w:hAnsiTheme="minorEastAsia" w:hint="eastAsia"/>
          <w:sz w:val="22"/>
        </w:rPr>
        <w:t>中学生は1、２回戦は第１指定形</w:t>
      </w:r>
      <w:r w:rsidR="00806649" w:rsidRPr="004E2A48">
        <w:rPr>
          <w:rFonts w:asciiTheme="minorEastAsia" w:hAnsiTheme="minorEastAsia" w:hint="eastAsia"/>
          <w:sz w:val="22"/>
        </w:rPr>
        <w:t>とし、</w:t>
      </w:r>
      <w:r w:rsidRPr="004E2A48">
        <w:rPr>
          <w:rFonts w:asciiTheme="minorEastAsia" w:hAnsiTheme="minorEastAsia" w:hint="eastAsia"/>
          <w:sz w:val="22"/>
        </w:rPr>
        <w:t>同じ形を繰り返してもよい。３，４回戦は第２指</w:t>
      </w:r>
      <w:r w:rsidR="00A2098D">
        <w:rPr>
          <w:rFonts w:asciiTheme="minorEastAsia" w:hAnsiTheme="minorEastAsia" w:hint="eastAsia"/>
          <w:sz w:val="22"/>
        </w:rPr>
        <w:t>定</w:t>
      </w:r>
      <w:r w:rsidRPr="004E2A48">
        <w:rPr>
          <w:rFonts w:asciiTheme="minorEastAsia" w:hAnsiTheme="minorEastAsia" w:hint="eastAsia"/>
          <w:sz w:val="22"/>
        </w:rPr>
        <w:t>形</w:t>
      </w:r>
      <w:r w:rsidR="00806649" w:rsidRPr="004E2A48">
        <w:rPr>
          <w:rFonts w:asciiTheme="minorEastAsia" w:hAnsiTheme="minorEastAsia" w:hint="eastAsia"/>
          <w:sz w:val="22"/>
        </w:rPr>
        <w:t>とし、</w:t>
      </w:r>
      <w:r w:rsidRPr="004E2A48">
        <w:rPr>
          <w:rFonts w:asciiTheme="minorEastAsia" w:hAnsiTheme="minorEastAsia" w:hint="eastAsia"/>
          <w:sz w:val="22"/>
        </w:rPr>
        <w:t>同じ形を繰り返してもよい。</w:t>
      </w:r>
      <w:r w:rsidR="00A00DE0">
        <w:rPr>
          <w:rFonts w:asciiTheme="minorEastAsia" w:hAnsiTheme="minorEastAsia" w:hint="eastAsia"/>
          <w:sz w:val="22"/>
        </w:rPr>
        <w:t>５</w:t>
      </w:r>
      <w:r w:rsidRPr="004E2A48">
        <w:rPr>
          <w:rFonts w:asciiTheme="minorEastAsia" w:hAnsiTheme="minorEastAsia" w:hint="eastAsia"/>
          <w:sz w:val="22"/>
        </w:rPr>
        <w:t>回戦からは得意形とし、同じ形を繰り返してもよい。ただし、１～４回戦で使用した形は使えない。</w:t>
      </w:r>
    </w:p>
    <w:p w14:paraId="261D8164" w14:textId="13765816" w:rsidR="005D1505" w:rsidRPr="004E2A48" w:rsidRDefault="00BA4FD8" w:rsidP="00284791">
      <w:pPr>
        <w:autoSpaceDE w:val="0"/>
        <w:autoSpaceDN w:val="0"/>
        <w:adjustRightInd w:val="0"/>
        <w:ind w:firstLineChars="200" w:firstLine="440"/>
        <w:jc w:val="left"/>
        <w:rPr>
          <w:rFonts w:asciiTheme="minorEastAsia" w:hAnsiTheme="minorEastAsia" w:cs="ＭＳ ゴシック"/>
          <w:kern w:val="0"/>
          <w:sz w:val="22"/>
        </w:rPr>
      </w:pPr>
      <w:r w:rsidRPr="004E2A48">
        <w:rPr>
          <w:rFonts w:asciiTheme="minorEastAsia" w:hAnsiTheme="minorEastAsia" w:cs="ＭＳ ゴシック" w:hint="eastAsia"/>
          <w:kern w:val="0"/>
          <w:sz w:val="22"/>
        </w:rPr>
        <w:t xml:space="preserve">ウ　</w:t>
      </w:r>
      <w:r w:rsidR="005D1505" w:rsidRPr="004E2A48">
        <w:rPr>
          <w:rFonts w:asciiTheme="minorEastAsia" w:hAnsiTheme="minorEastAsia" w:cs="ＭＳ ゴシック" w:hint="eastAsia"/>
          <w:kern w:val="0"/>
          <w:sz w:val="22"/>
        </w:rPr>
        <w:t>その他</w:t>
      </w:r>
    </w:p>
    <w:p w14:paraId="3E1E06C1" w14:textId="0238D452" w:rsidR="00673CF8" w:rsidRPr="004E2A48" w:rsidRDefault="00673CF8" w:rsidP="00A2098D">
      <w:pPr>
        <w:autoSpaceDE w:val="0"/>
        <w:autoSpaceDN w:val="0"/>
        <w:adjustRightInd w:val="0"/>
        <w:ind w:leftChars="200" w:left="640" w:hangingChars="100" w:hanging="220"/>
        <w:jc w:val="left"/>
        <w:rPr>
          <w:rFonts w:asciiTheme="minorEastAsia" w:hAnsiTheme="minorEastAsia" w:cs="ＭＳ ゴシック"/>
          <w:kern w:val="0"/>
          <w:sz w:val="22"/>
        </w:rPr>
      </w:pPr>
      <w:r w:rsidRPr="004E2A48">
        <w:rPr>
          <w:rFonts w:asciiTheme="minorEastAsia" w:hAnsiTheme="minorEastAsia" w:cs="ＭＳ ゴシック" w:hint="eastAsia"/>
          <w:kern w:val="0"/>
          <w:sz w:val="22"/>
        </w:rPr>
        <w:t xml:space="preserve">　</w:t>
      </w:r>
      <w:r w:rsidRPr="004E2A48">
        <w:rPr>
          <w:rFonts w:asciiTheme="minorEastAsia" w:hAnsiTheme="minorEastAsia" w:hint="eastAsia"/>
          <w:sz w:val="22"/>
        </w:rPr>
        <w:t>①</w:t>
      </w:r>
      <w:r w:rsidRPr="004E2A48">
        <w:rPr>
          <w:rFonts w:asciiTheme="minorEastAsia" w:hAnsiTheme="minorEastAsia" w:hint="eastAsia"/>
          <w:sz w:val="22"/>
          <w:u w:val="single"/>
        </w:rPr>
        <w:t>形競技は</w:t>
      </w:r>
      <w:r w:rsidR="004E67A1">
        <w:rPr>
          <w:rFonts w:asciiTheme="minorEastAsia" w:hAnsiTheme="minorEastAsia" w:hint="eastAsia"/>
          <w:sz w:val="22"/>
          <w:u w:val="single"/>
        </w:rPr>
        <w:t>試合開始直前までマスクを着用して待機し</w:t>
      </w:r>
      <w:r w:rsidRPr="004E2A48">
        <w:rPr>
          <w:rFonts w:asciiTheme="minorEastAsia" w:hAnsiTheme="minorEastAsia" w:hint="eastAsia"/>
          <w:sz w:val="22"/>
          <w:u w:val="single"/>
        </w:rPr>
        <w:t>、</w:t>
      </w:r>
      <w:r w:rsidR="00CD68FB">
        <w:rPr>
          <w:rFonts w:asciiTheme="minorEastAsia" w:hAnsiTheme="minorEastAsia" w:hint="eastAsia"/>
          <w:sz w:val="22"/>
          <w:u w:val="single"/>
        </w:rPr>
        <w:t>２人で試合するときは、</w:t>
      </w:r>
      <w:r w:rsidRPr="004E2A48">
        <w:rPr>
          <w:rFonts w:asciiTheme="minorEastAsia" w:hAnsiTheme="minorEastAsia" w:hint="eastAsia"/>
          <w:sz w:val="22"/>
          <w:u w:val="single"/>
        </w:rPr>
        <w:t>マスクを</w:t>
      </w:r>
      <w:r w:rsidR="00CD68FB">
        <w:rPr>
          <w:rFonts w:asciiTheme="minorEastAsia" w:hAnsiTheme="minorEastAsia" w:hint="eastAsia"/>
          <w:sz w:val="22"/>
          <w:u w:val="single"/>
        </w:rPr>
        <w:t>着用する。１人ずつ演武するときは</w:t>
      </w:r>
      <w:r w:rsidR="008B3355">
        <w:rPr>
          <w:rFonts w:asciiTheme="minorEastAsia" w:hAnsiTheme="minorEastAsia" w:hint="eastAsia"/>
          <w:sz w:val="22"/>
          <w:u w:val="single"/>
        </w:rPr>
        <w:t>マスク</w:t>
      </w:r>
      <w:r w:rsidR="00A2098D">
        <w:rPr>
          <w:rFonts w:asciiTheme="minorEastAsia" w:hAnsiTheme="minorEastAsia" w:hint="eastAsia"/>
          <w:sz w:val="22"/>
          <w:u w:val="single"/>
        </w:rPr>
        <w:t>を</w:t>
      </w:r>
      <w:r w:rsidRPr="004E2A48">
        <w:rPr>
          <w:rFonts w:asciiTheme="minorEastAsia" w:hAnsiTheme="minorEastAsia" w:hint="eastAsia"/>
          <w:sz w:val="22"/>
          <w:u w:val="single"/>
        </w:rPr>
        <w:t>はずして競技する。</w:t>
      </w:r>
    </w:p>
    <w:p w14:paraId="54F992CC" w14:textId="1BBA4C49" w:rsidR="005D1505" w:rsidRPr="004E2A48" w:rsidRDefault="00673CF8" w:rsidP="00DE1641">
      <w:pPr>
        <w:autoSpaceDE w:val="0"/>
        <w:autoSpaceDN w:val="0"/>
        <w:adjustRightInd w:val="0"/>
        <w:ind w:firstLineChars="300" w:firstLine="660"/>
        <w:jc w:val="left"/>
        <w:rPr>
          <w:rFonts w:asciiTheme="minorEastAsia" w:hAnsiTheme="minorEastAsia" w:cs="ＭＳ ゴシック"/>
          <w:kern w:val="0"/>
          <w:sz w:val="22"/>
        </w:rPr>
      </w:pPr>
      <w:r w:rsidRPr="004E2A48">
        <w:rPr>
          <w:rFonts w:asciiTheme="minorEastAsia" w:hAnsiTheme="minorEastAsia" w:cs="ＭＳ 明朝" w:hint="eastAsia"/>
          <w:kern w:val="0"/>
          <w:sz w:val="22"/>
        </w:rPr>
        <w:t>②</w:t>
      </w:r>
      <w:r w:rsidR="00143473" w:rsidRPr="004E2A48">
        <w:rPr>
          <w:rFonts w:asciiTheme="minorEastAsia" w:hAnsiTheme="minorEastAsia" w:hint="eastAsia"/>
          <w:sz w:val="22"/>
          <w:u w:val="single"/>
        </w:rPr>
        <w:t>赤・青の帯（紐）は選手各自で持参すること。</w:t>
      </w:r>
    </w:p>
    <w:p w14:paraId="0581822A" w14:textId="52E0B37E" w:rsidR="00AC2ECD" w:rsidRPr="004E2A48" w:rsidRDefault="00DE1641" w:rsidP="00DE1641">
      <w:pPr>
        <w:autoSpaceDE w:val="0"/>
        <w:autoSpaceDN w:val="0"/>
        <w:adjustRightInd w:val="0"/>
        <w:ind w:left="660" w:hangingChars="300" w:hanging="660"/>
        <w:jc w:val="left"/>
        <w:rPr>
          <w:rFonts w:asciiTheme="minorEastAsia" w:hAnsiTheme="minorEastAsia" w:cs="ＭＳ 明朝"/>
          <w:kern w:val="0"/>
          <w:sz w:val="22"/>
          <w:u w:val="single"/>
        </w:rPr>
      </w:pPr>
      <w:r w:rsidRPr="004E2A48">
        <w:rPr>
          <w:rFonts w:asciiTheme="minorEastAsia" w:hAnsiTheme="minorEastAsia" w:cs="ＭＳ 明朝" w:hint="eastAsia"/>
          <w:kern w:val="0"/>
          <w:sz w:val="22"/>
        </w:rPr>
        <w:t xml:space="preserve">　　　平安形は、一般財団法人全日本空手道松涛館発行の</w:t>
      </w:r>
      <w:bookmarkStart w:id="9" w:name="_Hlk64740645"/>
      <w:r w:rsidRPr="004E2A48">
        <w:rPr>
          <w:rFonts w:asciiTheme="minorEastAsia" w:hAnsiTheme="minorEastAsia" w:cs="ＭＳ 明朝" w:hint="eastAsia"/>
          <w:kern w:val="0"/>
          <w:sz w:val="22"/>
        </w:rPr>
        <w:t>『松涛館流空手道教範全集（基本形）』</w:t>
      </w:r>
      <w:bookmarkEnd w:id="9"/>
      <w:r w:rsidR="000A2C52" w:rsidRPr="004E2A48">
        <w:rPr>
          <w:rFonts w:asciiTheme="minorEastAsia" w:hAnsiTheme="minorEastAsia" w:cs="ＭＳ 明朝" w:hint="eastAsia"/>
          <w:kern w:val="0"/>
          <w:sz w:val="22"/>
        </w:rPr>
        <w:t>、</w:t>
      </w:r>
      <w:r w:rsidR="000A2C52" w:rsidRPr="004E2A48">
        <w:rPr>
          <w:rFonts w:asciiTheme="minorEastAsia" w:hAnsiTheme="minorEastAsia" w:cs="ＭＳ 明朝" w:hint="eastAsia"/>
          <w:kern w:val="0"/>
          <w:sz w:val="22"/>
          <w:u w:val="single"/>
        </w:rPr>
        <w:t>第１指定形及び第２指定形は</w:t>
      </w:r>
      <w:bookmarkStart w:id="10" w:name="_Hlk64740679"/>
      <w:r w:rsidR="000A2C52" w:rsidRPr="004E2A48">
        <w:rPr>
          <w:rFonts w:asciiTheme="minorEastAsia" w:hAnsiTheme="minorEastAsia" w:cs="ＭＳ 明朝" w:hint="eastAsia"/>
          <w:kern w:val="0"/>
          <w:sz w:val="22"/>
          <w:u w:val="single"/>
        </w:rPr>
        <w:t>『松涛館流空手道教範全集（得意形Ⅰ）』</w:t>
      </w:r>
      <w:bookmarkEnd w:id="10"/>
      <w:r w:rsidR="000A2C52" w:rsidRPr="004E2A48">
        <w:rPr>
          <w:rFonts w:asciiTheme="minorEastAsia" w:hAnsiTheme="minorEastAsia" w:cs="ＭＳ 明朝" w:hint="eastAsia"/>
          <w:kern w:val="0"/>
          <w:sz w:val="22"/>
          <w:u w:val="single"/>
        </w:rPr>
        <w:t>又は『松涛館流空手道教範全集（得意形Ⅱ）』</w:t>
      </w:r>
      <w:r w:rsidRPr="004E2A48">
        <w:rPr>
          <w:rFonts w:asciiTheme="minorEastAsia" w:hAnsiTheme="minorEastAsia" w:cs="ＭＳ 明朝" w:hint="eastAsia"/>
          <w:kern w:val="0"/>
          <w:sz w:val="22"/>
          <w:u w:val="single"/>
        </w:rPr>
        <w:t>に則り審判する。</w:t>
      </w:r>
    </w:p>
    <w:p w14:paraId="546B47DE" w14:textId="0E8CC2FE" w:rsidR="00A51831" w:rsidRPr="004E2A48" w:rsidRDefault="000A2C52" w:rsidP="00565C06">
      <w:pPr>
        <w:ind w:left="442" w:hangingChars="200" w:hanging="442"/>
        <w:rPr>
          <w:rFonts w:asciiTheme="minorEastAsia" w:hAnsiTheme="minorEastAsia" w:cs="ＭＳ Ｐゴシック"/>
          <w:b/>
          <w:kern w:val="0"/>
          <w:sz w:val="22"/>
        </w:rPr>
      </w:pPr>
      <w:r w:rsidRPr="004E2A48">
        <w:rPr>
          <w:rFonts w:asciiTheme="minorEastAsia" w:hAnsiTheme="minorEastAsia" w:cs="ＭＳ Ｐゴシック" w:hint="eastAsia"/>
          <w:b/>
          <w:kern w:val="0"/>
          <w:sz w:val="22"/>
        </w:rPr>
        <w:t xml:space="preserve">　　　</w:t>
      </w:r>
    </w:p>
    <w:p w14:paraId="12E8E1D6" w14:textId="53F1DAD9" w:rsidR="00030CA6" w:rsidRPr="004E2A48" w:rsidRDefault="00E01388" w:rsidP="00606612">
      <w:pPr>
        <w:spacing w:line="280" w:lineRule="exact"/>
        <w:ind w:left="1546" w:hangingChars="700" w:hanging="1546"/>
        <w:rPr>
          <w:rFonts w:asciiTheme="minorEastAsia" w:hAnsiTheme="minorEastAsia" w:cs="ＭＳ Ｐゴシック"/>
          <w:kern w:val="0"/>
          <w:sz w:val="22"/>
        </w:rPr>
      </w:pPr>
      <w:r>
        <w:rPr>
          <w:rFonts w:asciiTheme="minorEastAsia" w:hAnsiTheme="minorEastAsia" w:cs="ＭＳ Ｐゴシック" w:hint="eastAsia"/>
          <w:b/>
          <w:kern w:val="0"/>
          <w:sz w:val="22"/>
        </w:rPr>
        <w:t>９</w:t>
      </w:r>
      <w:r w:rsidR="00606612" w:rsidRPr="004E2A48">
        <w:rPr>
          <w:rFonts w:asciiTheme="minorEastAsia" w:hAnsiTheme="minorEastAsia" w:cs="ＭＳ Ｐゴシック" w:hint="eastAsia"/>
          <w:b/>
          <w:kern w:val="0"/>
          <w:sz w:val="22"/>
        </w:rPr>
        <w:t>．審 判 員</w:t>
      </w:r>
      <w:r w:rsidR="00606612" w:rsidRPr="004E2A48">
        <w:rPr>
          <w:rFonts w:asciiTheme="minorEastAsia" w:hAnsiTheme="minorEastAsia" w:cs="ＭＳ Ｐゴシック" w:hint="eastAsia"/>
          <w:kern w:val="0"/>
          <w:sz w:val="22"/>
        </w:rPr>
        <w:t xml:space="preserve">　</w:t>
      </w:r>
    </w:p>
    <w:p w14:paraId="32B0FBD9" w14:textId="5E0C24B3" w:rsidR="00606612" w:rsidRPr="004E2A48" w:rsidRDefault="00606612" w:rsidP="00030CA6">
      <w:pPr>
        <w:ind w:leftChars="100" w:left="210" w:firstLineChars="100" w:firstLine="220"/>
        <w:rPr>
          <w:rFonts w:asciiTheme="minorEastAsia" w:hAnsiTheme="minorEastAsia"/>
          <w:sz w:val="22"/>
        </w:rPr>
      </w:pPr>
      <w:r w:rsidRPr="004E2A48">
        <w:rPr>
          <w:rFonts w:asciiTheme="minorEastAsia" w:hAnsiTheme="minorEastAsia" w:hint="eastAsia"/>
          <w:sz w:val="22"/>
        </w:rPr>
        <w:t>大会審判団は、</w:t>
      </w:r>
      <w:r w:rsidR="00F456A5" w:rsidRPr="004E2A48">
        <w:rPr>
          <w:rFonts w:asciiTheme="minorEastAsia" w:hAnsiTheme="minorEastAsia" w:hint="eastAsia"/>
          <w:sz w:val="22"/>
        </w:rPr>
        <w:t>一般財団法人全日本空手道松涛館審判員</w:t>
      </w:r>
      <w:r w:rsidR="00C14B4C" w:rsidRPr="004E2A48">
        <w:rPr>
          <w:rFonts w:asciiTheme="minorEastAsia" w:hAnsiTheme="minorEastAsia" w:hint="eastAsia"/>
          <w:sz w:val="22"/>
        </w:rPr>
        <w:t>又は</w:t>
      </w:r>
      <w:r w:rsidRPr="004E2A48">
        <w:rPr>
          <w:rFonts w:asciiTheme="minorEastAsia" w:hAnsiTheme="minorEastAsia" w:hint="eastAsia"/>
          <w:sz w:val="22"/>
        </w:rPr>
        <w:t>公益財団法人全日本空手道連盟公認審判員</w:t>
      </w:r>
      <w:r w:rsidR="00CF4079" w:rsidRPr="004E2A48">
        <w:rPr>
          <w:rFonts w:asciiTheme="minorEastAsia" w:hAnsiTheme="minorEastAsia" w:hint="eastAsia"/>
          <w:sz w:val="22"/>
        </w:rPr>
        <w:t>有資格者</w:t>
      </w:r>
      <w:r w:rsidRPr="004E2A48">
        <w:rPr>
          <w:rFonts w:asciiTheme="minorEastAsia" w:hAnsiTheme="minorEastAsia" w:hint="eastAsia"/>
          <w:sz w:val="22"/>
        </w:rPr>
        <w:t xml:space="preserve">をもって次により編成する。　　　</w:t>
      </w:r>
    </w:p>
    <w:p w14:paraId="112F942F" w14:textId="01220923" w:rsidR="00A00DE0" w:rsidRPr="00A00DE0" w:rsidRDefault="00E01388" w:rsidP="00A00DE0">
      <w:pPr>
        <w:pStyle w:val="a6"/>
        <w:numPr>
          <w:ilvl w:val="0"/>
          <w:numId w:val="9"/>
        </w:numPr>
        <w:ind w:leftChars="0"/>
        <w:rPr>
          <w:rFonts w:asciiTheme="minorEastAsia" w:hAnsiTheme="minorEastAsia"/>
          <w:sz w:val="22"/>
        </w:rPr>
      </w:pPr>
      <w:r>
        <w:rPr>
          <w:rFonts w:asciiTheme="minorEastAsia" w:hAnsiTheme="minorEastAsia"/>
          <w:sz w:val="22"/>
        </w:rPr>
        <w:t xml:space="preserve"> </w:t>
      </w:r>
      <w:r w:rsidR="00606612" w:rsidRPr="00A00DE0">
        <w:rPr>
          <w:rFonts w:asciiTheme="minorEastAsia" w:hAnsiTheme="minorEastAsia" w:hint="eastAsia"/>
          <w:sz w:val="22"/>
        </w:rPr>
        <w:t>全国組手審判員及び地区形審判員以上の資格を有する</w:t>
      </w:r>
      <w:r w:rsidR="006013DC" w:rsidRPr="00A00DE0">
        <w:rPr>
          <w:rFonts w:asciiTheme="minorEastAsia" w:hAnsiTheme="minorEastAsia" w:hint="eastAsia"/>
          <w:sz w:val="22"/>
        </w:rPr>
        <w:t>、各地区協議会が推薦した審判員</w:t>
      </w:r>
    </w:p>
    <w:p w14:paraId="4ABA7266" w14:textId="69548672" w:rsidR="006013DC" w:rsidRPr="004E2A48" w:rsidRDefault="006013DC" w:rsidP="00A00DE0">
      <w:pPr>
        <w:ind w:leftChars="200" w:left="420" w:firstLineChars="100" w:firstLine="220"/>
        <w:rPr>
          <w:rFonts w:asciiTheme="minorEastAsia" w:hAnsiTheme="minorEastAsia"/>
          <w:sz w:val="22"/>
        </w:rPr>
      </w:pPr>
      <w:r w:rsidRPr="004E2A48">
        <w:rPr>
          <w:rFonts w:asciiTheme="minorEastAsia" w:hAnsiTheme="minorEastAsia" w:hint="eastAsia"/>
          <w:sz w:val="22"/>
        </w:rPr>
        <w:t>（関東地区協議会は３０名以内、その他の地区協議会は１０名以内）</w:t>
      </w:r>
    </w:p>
    <w:p w14:paraId="6DC3803A" w14:textId="0213CFFE" w:rsidR="006013DC" w:rsidRPr="004E2A48" w:rsidRDefault="00A00DE0" w:rsidP="00A00DE0">
      <w:pPr>
        <w:ind w:leftChars="300" w:left="960" w:hangingChars="150" w:hanging="330"/>
        <w:rPr>
          <w:rFonts w:asciiTheme="minorEastAsia" w:hAnsiTheme="minorEastAsia"/>
          <w:sz w:val="22"/>
        </w:rPr>
      </w:pPr>
      <w:r>
        <w:rPr>
          <w:rFonts w:asciiTheme="minorEastAsia" w:hAnsiTheme="minorEastAsia" w:hint="eastAsia"/>
          <w:sz w:val="22"/>
        </w:rPr>
        <w:t xml:space="preserve">ア </w:t>
      </w:r>
      <w:r w:rsidR="00C14B4C" w:rsidRPr="004E2A48">
        <w:rPr>
          <w:rFonts w:asciiTheme="minorEastAsia" w:hAnsiTheme="minorEastAsia" w:hint="eastAsia"/>
          <w:sz w:val="22"/>
        </w:rPr>
        <w:t>原則として全空松組手審判講習会又は全空連全国審判員講習会等の受講者</w:t>
      </w:r>
      <w:r w:rsidR="00030CA6" w:rsidRPr="004E2A48">
        <w:rPr>
          <w:rFonts w:asciiTheme="minorEastAsia" w:hAnsiTheme="minorEastAsia" w:hint="eastAsia"/>
          <w:sz w:val="22"/>
        </w:rPr>
        <w:t>で</w:t>
      </w:r>
      <w:r>
        <w:rPr>
          <w:rFonts w:asciiTheme="minorEastAsia" w:hAnsiTheme="minorEastAsia" w:hint="eastAsia"/>
          <w:sz w:val="22"/>
          <w:u w:val="single"/>
        </w:rPr>
        <w:t>７０</w:t>
      </w:r>
      <w:r w:rsidR="00030CA6" w:rsidRPr="004E2A48">
        <w:rPr>
          <w:rFonts w:asciiTheme="minorEastAsia" w:hAnsiTheme="minorEastAsia" w:hint="eastAsia"/>
          <w:sz w:val="22"/>
          <w:u w:val="single"/>
        </w:rPr>
        <w:t>歳</w:t>
      </w:r>
      <w:r w:rsidR="004D3A6F" w:rsidRPr="004E2A48">
        <w:rPr>
          <w:rFonts w:asciiTheme="minorEastAsia" w:hAnsiTheme="minorEastAsia" w:hint="eastAsia"/>
          <w:sz w:val="22"/>
          <w:u w:val="single"/>
        </w:rPr>
        <w:t>以下</w:t>
      </w:r>
      <w:r w:rsidR="00030CA6" w:rsidRPr="004E2A48">
        <w:rPr>
          <w:rFonts w:asciiTheme="minorEastAsia" w:hAnsiTheme="minorEastAsia" w:hint="eastAsia"/>
          <w:sz w:val="22"/>
          <w:u w:val="single"/>
        </w:rPr>
        <w:t>の者</w:t>
      </w:r>
    </w:p>
    <w:p w14:paraId="001B34B9" w14:textId="045C2CC2" w:rsidR="00606612" w:rsidRPr="004E2A48" w:rsidRDefault="00A00DE0" w:rsidP="00A00DE0">
      <w:pPr>
        <w:ind w:firstLineChars="300" w:firstLine="660"/>
        <w:rPr>
          <w:rFonts w:asciiTheme="minorEastAsia" w:hAnsiTheme="minorEastAsia"/>
          <w:sz w:val="22"/>
        </w:rPr>
      </w:pPr>
      <w:r>
        <w:rPr>
          <w:rFonts w:asciiTheme="minorEastAsia" w:hAnsiTheme="minorEastAsia" w:hint="eastAsia"/>
          <w:sz w:val="22"/>
        </w:rPr>
        <w:t xml:space="preserve">イ </w:t>
      </w:r>
      <w:r w:rsidR="006013DC" w:rsidRPr="004E2A48">
        <w:rPr>
          <w:rFonts w:asciiTheme="minorEastAsia" w:hAnsiTheme="minorEastAsia" w:hint="eastAsia"/>
          <w:sz w:val="22"/>
        </w:rPr>
        <w:t>上記に準じると地区協議会が推薦する審判員</w:t>
      </w:r>
    </w:p>
    <w:p w14:paraId="2EC2563B" w14:textId="5F2DC074" w:rsidR="00606612" w:rsidRPr="004E2A48" w:rsidRDefault="00606612" w:rsidP="00030CA6">
      <w:pPr>
        <w:rPr>
          <w:rFonts w:asciiTheme="minorEastAsia" w:hAnsiTheme="minorEastAsia"/>
          <w:sz w:val="22"/>
        </w:rPr>
      </w:pPr>
      <w:r w:rsidRPr="004E2A48">
        <w:rPr>
          <w:rFonts w:asciiTheme="minorEastAsia" w:hAnsiTheme="minorEastAsia" w:hint="eastAsia"/>
          <w:sz w:val="22"/>
        </w:rPr>
        <w:t xml:space="preserve">　(２)</w:t>
      </w:r>
      <w:r w:rsidR="00A00DE0">
        <w:rPr>
          <w:rFonts w:asciiTheme="minorEastAsia" w:hAnsiTheme="minorEastAsia"/>
          <w:sz w:val="22"/>
        </w:rPr>
        <w:t xml:space="preserve"> </w:t>
      </w:r>
      <w:r w:rsidRPr="004E2A48">
        <w:rPr>
          <w:rFonts w:asciiTheme="minorEastAsia" w:hAnsiTheme="minorEastAsia" w:hint="eastAsia"/>
          <w:sz w:val="22"/>
        </w:rPr>
        <w:t>大会審判員に不足が生じた場合は、</w:t>
      </w:r>
      <w:r w:rsidR="001D64E2" w:rsidRPr="004E2A48">
        <w:rPr>
          <w:rFonts w:asciiTheme="minorEastAsia" w:hAnsiTheme="minorEastAsia" w:hint="eastAsia"/>
          <w:sz w:val="22"/>
        </w:rPr>
        <w:t>大会実行委員会から別途</w:t>
      </w:r>
      <w:r w:rsidRPr="004E2A48">
        <w:rPr>
          <w:rFonts w:asciiTheme="minorEastAsia" w:hAnsiTheme="minorEastAsia" w:hint="eastAsia"/>
          <w:sz w:val="22"/>
        </w:rPr>
        <w:t>委嘱する。</w:t>
      </w:r>
    </w:p>
    <w:p w14:paraId="7072D1AD" w14:textId="096373F6" w:rsidR="00606612" w:rsidRPr="004E2A48" w:rsidRDefault="00030CA6" w:rsidP="00A00DE0">
      <w:pPr>
        <w:spacing w:line="280" w:lineRule="exact"/>
        <w:ind w:leftChars="50" w:left="1975" w:hangingChars="850" w:hanging="1870"/>
        <w:rPr>
          <w:rFonts w:asciiTheme="minorEastAsia" w:hAnsiTheme="minorEastAsia"/>
          <w:sz w:val="22"/>
        </w:rPr>
      </w:pPr>
      <w:r w:rsidRPr="004E2A48">
        <w:rPr>
          <w:rFonts w:asciiTheme="minorEastAsia" w:hAnsiTheme="minorEastAsia" w:hint="eastAsia"/>
          <w:sz w:val="22"/>
        </w:rPr>
        <w:t>（３）審判員はマスクとフェイスシールドを着用する。</w:t>
      </w:r>
    </w:p>
    <w:p w14:paraId="47644B41" w14:textId="77777777" w:rsidR="00030CA6" w:rsidRPr="004E2A48" w:rsidRDefault="00030CA6" w:rsidP="00606612">
      <w:pPr>
        <w:spacing w:line="280" w:lineRule="exact"/>
        <w:ind w:left="1980" w:hangingChars="900" w:hanging="1980"/>
        <w:rPr>
          <w:rFonts w:asciiTheme="minorEastAsia" w:hAnsiTheme="minorEastAsia"/>
          <w:sz w:val="22"/>
        </w:rPr>
      </w:pPr>
    </w:p>
    <w:p w14:paraId="5BF03720" w14:textId="4BDFC467" w:rsidR="006C610C" w:rsidRPr="004E2A48" w:rsidRDefault="00E01388" w:rsidP="00606612">
      <w:pPr>
        <w:spacing w:line="280" w:lineRule="exact"/>
        <w:ind w:left="1988" w:hangingChars="900" w:hanging="1988"/>
        <w:rPr>
          <w:rFonts w:asciiTheme="minorEastAsia" w:hAnsiTheme="minorEastAsia"/>
          <w:b/>
          <w:sz w:val="22"/>
        </w:rPr>
      </w:pPr>
      <w:r>
        <w:rPr>
          <w:rFonts w:asciiTheme="minorEastAsia" w:hAnsiTheme="minorEastAsia" w:hint="eastAsia"/>
          <w:b/>
          <w:sz w:val="22"/>
        </w:rPr>
        <w:t>１０．</w:t>
      </w:r>
      <w:r w:rsidR="00606612" w:rsidRPr="004E2A48">
        <w:rPr>
          <w:rFonts w:asciiTheme="minorEastAsia" w:hAnsiTheme="minorEastAsia" w:hint="eastAsia"/>
          <w:b/>
          <w:sz w:val="22"/>
        </w:rPr>
        <w:t>安全管理</w:t>
      </w:r>
    </w:p>
    <w:p w14:paraId="5BF47572" w14:textId="46F53345" w:rsidR="006C610C" w:rsidRPr="004E2A48" w:rsidRDefault="006C610C" w:rsidP="00565C06">
      <w:pPr>
        <w:ind w:left="442" w:hangingChars="200" w:hanging="442"/>
        <w:rPr>
          <w:rFonts w:asciiTheme="minorEastAsia" w:hAnsiTheme="minorEastAsia"/>
          <w:sz w:val="22"/>
        </w:rPr>
      </w:pPr>
      <w:r w:rsidRPr="004E2A48">
        <w:rPr>
          <w:rFonts w:asciiTheme="minorEastAsia" w:hAnsiTheme="minorEastAsia" w:hint="eastAsia"/>
          <w:b/>
          <w:sz w:val="22"/>
        </w:rPr>
        <w:t xml:space="preserve">　</w:t>
      </w:r>
      <w:r w:rsidRPr="004E2A48">
        <w:rPr>
          <w:rFonts w:asciiTheme="minorEastAsia" w:hAnsiTheme="minorEastAsia" w:hint="eastAsia"/>
          <w:sz w:val="22"/>
        </w:rPr>
        <w:t xml:space="preserve">(１) </w:t>
      </w:r>
      <w:r w:rsidR="00E663C7">
        <w:rPr>
          <w:rFonts w:asciiTheme="minorEastAsia" w:hAnsiTheme="minorEastAsia" w:hint="eastAsia"/>
          <w:sz w:val="22"/>
        </w:rPr>
        <w:t>選手は、本大会前１</w:t>
      </w:r>
      <w:r w:rsidR="00565C06" w:rsidRPr="004E2A48">
        <w:rPr>
          <w:rFonts w:asciiTheme="minorEastAsia" w:hAnsiTheme="minorEastAsia" w:hint="eastAsia"/>
          <w:sz w:val="22"/>
        </w:rPr>
        <w:t>週間以内に、各自において健康診断を受け、医師の出場許可を得ておくこと。</w:t>
      </w:r>
    </w:p>
    <w:p w14:paraId="4C4A7A38" w14:textId="11CEF433" w:rsidR="006C610C" w:rsidRPr="004E2A48" w:rsidRDefault="004C5E9A" w:rsidP="004C5E9A">
      <w:pPr>
        <w:ind w:firstLineChars="50" w:firstLine="110"/>
        <w:rPr>
          <w:rFonts w:asciiTheme="minorEastAsia" w:hAnsiTheme="minorEastAsia"/>
          <w:b/>
          <w:bCs/>
          <w:sz w:val="22"/>
        </w:rPr>
      </w:pPr>
      <w:r w:rsidRPr="004E2A48">
        <w:rPr>
          <w:rFonts w:asciiTheme="minorEastAsia" w:hAnsiTheme="minorEastAsia" w:hint="eastAsia"/>
          <w:sz w:val="22"/>
        </w:rPr>
        <w:t>（２）</w:t>
      </w:r>
      <w:r w:rsidR="006C610C" w:rsidRPr="004E2A48">
        <w:rPr>
          <w:rFonts w:asciiTheme="minorEastAsia" w:hAnsiTheme="minorEastAsia" w:hint="eastAsia"/>
          <w:sz w:val="22"/>
        </w:rPr>
        <w:t xml:space="preserve"> </w:t>
      </w:r>
      <w:r w:rsidR="004E67A1">
        <w:rPr>
          <w:rFonts w:asciiTheme="minorEastAsia" w:hAnsiTheme="minorEastAsia" w:hint="eastAsia"/>
          <w:sz w:val="22"/>
          <w:u w:val="single"/>
        </w:rPr>
        <w:t>出場選手は全員スポーツ傷害</w:t>
      </w:r>
      <w:r w:rsidR="00565C06" w:rsidRPr="004E2A48">
        <w:rPr>
          <w:rFonts w:asciiTheme="minorEastAsia" w:hAnsiTheme="minorEastAsia" w:hint="eastAsia"/>
          <w:sz w:val="22"/>
          <w:u w:val="single"/>
        </w:rPr>
        <w:t>保険に加入していること。</w:t>
      </w:r>
    </w:p>
    <w:p w14:paraId="3DA736CD" w14:textId="6F41FD5C" w:rsidR="006C6C5D" w:rsidRPr="004E2A48" w:rsidRDefault="006C610C" w:rsidP="006C6C5D">
      <w:pPr>
        <w:ind w:left="660" w:hangingChars="300" w:hanging="660"/>
        <w:rPr>
          <w:rFonts w:asciiTheme="minorEastAsia" w:hAnsiTheme="minorEastAsia"/>
          <w:sz w:val="22"/>
        </w:rPr>
      </w:pPr>
      <w:r w:rsidRPr="004E2A48">
        <w:rPr>
          <w:rFonts w:asciiTheme="minorEastAsia" w:hAnsiTheme="minorEastAsia" w:hint="eastAsia"/>
          <w:sz w:val="22"/>
        </w:rPr>
        <w:t xml:space="preserve">　</w:t>
      </w:r>
      <w:r w:rsidR="00606612" w:rsidRPr="004E2A48">
        <w:rPr>
          <w:rFonts w:asciiTheme="minorEastAsia" w:hAnsiTheme="minorEastAsia" w:hint="eastAsia"/>
          <w:sz w:val="22"/>
        </w:rPr>
        <w:t>(</w:t>
      </w:r>
      <w:r w:rsidR="00D66EA8" w:rsidRPr="004E2A48">
        <w:rPr>
          <w:rFonts w:asciiTheme="minorEastAsia" w:hAnsiTheme="minorEastAsia" w:hint="eastAsia"/>
          <w:sz w:val="22"/>
        </w:rPr>
        <w:t>３</w:t>
      </w:r>
      <w:r w:rsidR="00606612" w:rsidRPr="004E2A48">
        <w:rPr>
          <w:rFonts w:asciiTheme="minorEastAsia" w:hAnsiTheme="minorEastAsia" w:hint="eastAsia"/>
          <w:sz w:val="22"/>
        </w:rPr>
        <w:t xml:space="preserve">) </w:t>
      </w:r>
      <w:r w:rsidR="00565C06" w:rsidRPr="004E2A48">
        <w:rPr>
          <w:rFonts w:asciiTheme="minorEastAsia" w:hAnsiTheme="minorEastAsia" w:cs="ＭＳ 明朝" w:hint="eastAsia"/>
          <w:kern w:val="0"/>
          <w:sz w:val="22"/>
        </w:rPr>
        <w:t>大会期間中の傷害保険は、主催者側が</w:t>
      </w:r>
      <w:r w:rsidR="00565C06" w:rsidRPr="004E2A48">
        <w:rPr>
          <w:rFonts w:asciiTheme="minorEastAsia" w:hAnsiTheme="minorEastAsia" w:hint="eastAsia"/>
          <w:sz w:val="22"/>
        </w:rPr>
        <w:t>出場</w:t>
      </w:r>
      <w:r w:rsidR="00565C06" w:rsidRPr="004E2A48">
        <w:rPr>
          <w:rFonts w:asciiTheme="minorEastAsia" w:hAnsiTheme="minorEastAsia" w:cs="ＭＳ 明朝" w:hint="eastAsia"/>
          <w:kern w:val="0"/>
          <w:sz w:val="22"/>
        </w:rPr>
        <w:t>選手全員に主催者負担で加入手続きをする</w:t>
      </w:r>
      <w:r w:rsidR="00565C06" w:rsidRPr="004E2A48">
        <w:rPr>
          <w:rFonts w:asciiTheme="minorEastAsia" w:hAnsiTheme="minorEastAsia" w:hint="eastAsia"/>
          <w:sz w:val="22"/>
        </w:rPr>
        <w:t>。</w:t>
      </w:r>
    </w:p>
    <w:p w14:paraId="31633F94" w14:textId="5F8FB589" w:rsidR="006C6C5D" w:rsidRPr="004E2A48" w:rsidRDefault="006C6C5D" w:rsidP="006C6C5D">
      <w:pPr>
        <w:ind w:leftChars="50" w:left="655" w:hangingChars="250" w:hanging="550"/>
        <w:rPr>
          <w:rFonts w:asciiTheme="minorEastAsia" w:hAnsiTheme="minorEastAsia"/>
          <w:sz w:val="22"/>
        </w:rPr>
      </w:pPr>
      <w:r w:rsidRPr="004E2A48">
        <w:rPr>
          <w:rFonts w:asciiTheme="minorEastAsia" w:hAnsiTheme="minorEastAsia" w:hint="eastAsia"/>
          <w:sz w:val="22"/>
        </w:rPr>
        <w:t>（４）</w:t>
      </w:r>
      <w:r w:rsidR="00565C06" w:rsidRPr="004E2A48">
        <w:rPr>
          <w:rFonts w:asciiTheme="minorEastAsia" w:hAnsiTheme="minorEastAsia" w:cs="ＭＳ 明朝" w:hint="eastAsia"/>
          <w:kern w:val="0"/>
          <w:sz w:val="22"/>
        </w:rPr>
        <w:t>出場選手が競技中負傷した場合は、主催者においては応急処置を行なうが、その後は、自己の負担・責任で治療すること。</w:t>
      </w:r>
    </w:p>
    <w:p w14:paraId="39759D45" w14:textId="4A89E1D3" w:rsidR="00606612" w:rsidRPr="004E2A48" w:rsidRDefault="00606612" w:rsidP="00606612">
      <w:pPr>
        <w:spacing w:line="280" w:lineRule="exact"/>
        <w:ind w:left="1980" w:hangingChars="900" w:hanging="1980"/>
        <w:rPr>
          <w:rFonts w:asciiTheme="minorEastAsia" w:hAnsiTheme="minorEastAsia"/>
          <w:sz w:val="22"/>
        </w:rPr>
      </w:pPr>
      <w:r w:rsidRPr="004E2A48">
        <w:rPr>
          <w:rFonts w:asciiTheme="minorEastAsia" w:hAnsiTheme="minorEastAsia" w:hint="eastAsia"/>
          <w:sz w:val="22"/>
        </w:rPr>
        <w:t xml:space="preserve">　(</w:t>
      </w:r>
      <w:r w:rsidR="006C6C5D" w:rsidRPr="004E2A48">
        <w:rPr>
          <w:rFonts w:asciiTheme="minorEastAsia" w:hAnsiTheme="minorEastAsia" w:hint="eastAsia"/>
          <w:sz w:val="22"/>
        </w:rPr>
        <w:t>５</w:t>
      </w:r>
      <w:r w:rsidRPr="004E2A48">
        <w:rPr>
          <w:rFonts w:asciiTheme="minorEastAsia" w:hAnsiTheme="minorEastAsia" w:hint="eastAsia"/>
          <w:sz w:val="22"/>
        </w:rPr>
        <w:t xml:space="preserve">) </w:t>
      </w:r>
      <w:r w:rsidR="00565C06" w:rsidRPr="004E2A48">
        <w:rPr>
          <w:rFonts w:asciiTheme="minorEastAsia" w:hAnsiTheme="minorEastAsia" w:hint="eastAsia"/>
          <w:sz w:val="22"/>
        </w:rPr>
        <w:t>保護者、監督又は選手本人において、出場選手が利用できる健康保険証を携行すること。</w:t>
      </w:r>
    </w:p>
    <w:p w14:paraId="58ADB6DC" w14:textId="1EDE7A50" w:rsidR="004D5B1D" w:rsidRPr="004E2A48" w:rsidRDefault="004D5B1D" w:rsidP="00565C06">
      <w:pPr>
        <w:ind w:firstLineChars="50" w:firstLine="110"/>
        <w:rPr>
          <w:rFonts w:asciiTheme="minorEastAsia" w:hAnsiTheme="minorEastAsia"/>
          <w:b/>
          <w:sz w:val="22"/>
          <w:u w:val="single"/>
        </w:rPr>
      </w:pPr>
    </w:p>
    <w:p w14:paraId="6E357B5D" w14:textId="7E0D3F8F" w:rsidR="00531AB1" w:rsidRPr="004E2A48" w:rsidRDefault="00E01388" w:rsidP="00531AB1">
      <w:pPr>
        <w:spacing w:line="280" w:lineRule="exact"/>
        <w:rPr>
          <w:rFonts w:asciiTheme="minorEastAsia" w:hAnsiTheme="minorEastAsia"/>
          <w:b/>
          <w:sz w:val="22"/>
          <w:u w:val="single"/>
        </w:rPr>
      </w:pPr>
      <w:r>
        <w:rPr>
          <w:rFonts w:asciiTheme="minorEastAsia" w:hAnsiTheme="minorEastAsia" w:hint="eastAsia"/>
          <w:b/>
          <w:sz w:val="22"/>
          <w:u w:val="single"/>
        </w:rPr>
        <w:t>１１．</w:t>
      </w:r>
      <w:r w:rsidR="00531AB1" w:rsidRPr="004E2A48">
        <w:rPr>
          <w:rFonts w:asciiTheme="minorEastAsia" w:hAnsiTheme="minorEastAsia" w:hint="eastAsia"/>
          <w:b/>
          <w:sz w:val="22"/>
          <w:u w:val="single"/>
        </w:rPr>
        <w:t>新型コロナウイルス感染症対策</w:t>
      </w:r>
    </w:p>
    <w:p w14:paraId="14CA8298" w14:textId="77777777" w:rsidR="00531AB1" w:rsidRPr="004E2A48" w:rsidRDefault="00531AB1" w:rsidP="00531AB1">
      <w:pPr>
        <w:spacing w:line="280" w:lineRule="exact"/>
        <w:rPr>
          <w:rFonts w:asciiTheme="minorEastAsia" w:hAnsiTheme="minorEastAsia"/>
          <w:bCs/>
          <w:sz w:val="22"/>
        </w:rPr>
      </w:pPr>
      <w:r w:rsidRPr="004E2A48">
        <w:rPr>
          <w:rFonts w:asciiTheme="minorEastAsia" w:hAnsiTheme="minorEastAsia" w:hint="eastAsia"/>
          <w:bCs/>
          <w:sz w:val="22"/>
        </w:rPr>
        <w:t>（１）全空連「感染拡大防止マニュアル」に従って運営する。</w:t>
      </w:r>
    </w:p>
    <w:p w14:paraId="3800B299" w14:textId="77777777" w:rsidR="00531AB1" w:rsidRPr="004E2A48" w:rsidRDefault="00531AB1" w:rsidP="00531AB1">
      <w:pPr>
        <w:spacing w:line="280" w:lineRule="exact"/>
        <w:rPr>
          <w:rFonts w:asciiTheme="minorEastAsia" w:hAnsiTheme="minorEastAsia"/>
          <w:b/>
          <w:sz w:val="22"/>
        </w:rPr>
      </w:pPr>
      <w:r w:rsidRPr="004E2A48">
        <w:rPr>
          <w:rFonts w:asciiTheme="minorEastAsia" w:hAnsiTheme="minorEastAsia" w:hint="eastAsia"/>
          <w:bCs/>
          <w:sz w:val="22"/>
        </w:rPr>
        <w:t xml:space="preserve">　　　会場内ではマスクを着用すること。</w:t>
      </w:r>
    </w:p>
    <w:p w14:paraId="0DD065F6" w14:textId="77777777" w:rsidR="00531AB1" w:rsidRPr="004E2A48" w:rsidRDefault="00531AB1" w:rsidP="00531AB1">
      <w:pPr>
        <w:spacing w:line="280" w:lineRule="exact"/>
        <w:rPr>
          <w:rFonts w:asciiTheme="minorEastAsia" w:hAnsiTheme="minorEastAsia"/>
          <w:bCs/>
          <w:sz w:val="22"/>
        </w:rPr>
      </w:pPr>
      <w:r w:rsidRPr="004E2A48">
        <w:rPr>
          <w:rFonts w:asciiTheme="minorEastAsia" w:hAnsiTheme="minorEastAsia" w:hint="eastAsia"/>
          <w:bCs/>
          <w:sz w:val="22"/>
        </w:rPr>
        <w:t>（２）感染拡大の状況及び緊急事態宣言によっては、中止する場合がある。</w:t>
      </w:r>
    </w:p>
    <w:p w14:paraId="0EE441B2" w14:textId="77777777" w:rsidR="00531AB1" w:rsidRPr="004E2A48" w:rsidRDefault="00531AB1" w:rsidP="00531AB1">
      <w:pPr>
        <w:spacing w:line="280" w:lineRule="exact"/>
        <w:rPr>
          <w:rFonts w:asciiTheme="minorEastAsia" w:hAnsiTheme="minorEastAsia"/>
          <w:bCs/>
          <w:sz w:val="22"/>
        </w:rPr>
      </w:pPr>
      <w:r w:rsidRPr="004E2A48">
        <w:rPr>
          <w:rFonts w:asciiTheme="minorEastAsia" w:hAnsiTheme="minorEastAsia" w:hint="eastAsia"/>
          <w:bCs/>
          <w:sz w:val="22"/>
        </w:rPr>
        <w:t>（３）感染防止のため主催者が決めた措置に従うこと。</w:t>
      </w:r>
    </w:p>
    <w:p w14:paraId="65B90D66" w14:textId="77777777" w:rsidR="00531AB1" w:rsidRPr="004E2A48" w:rsidRDefault="00531AB1" w:rsidP="00531AB1">
      <w:pPr>
        <w:ind w:firstLineChars="150" w:firstLine="330"/>
        <w:rPr>
          <w:rFonts w:asciiTheme="minorEastAsia" w:hAnsiTheme="minorEastAsia"/>
          <w:b/>
          <w:bCs/>
          <w:sz w:val="22"/>
        </w:rPr>
      </w:pPr>
      <w:r w:rsidRPr="004E2A48">
        <w:rPr>
          <w:rFonts w:asciiTheme="minorEastAsia" w:hAnsiTheme="minorEastAsia" w:hint="eastAsia"/>
          <w:bCs/>
          <w:sz w:val="22"/>
        </w:rPr>
        <w:t>ア</w:t>
      </w:r>
      <w:r w:rsidRPr="004E2A48">
        <w:rPr>
          <w:rFonts w:asciiTheme="minorEastAsia" w:hAnsiTheme="minorEastAsia" w:hint="eastAsia"/>
          <w:b/>
          <w:sz w:val="22"/>
        </w:rPr>
        <w:t xml:space="preserve">　</w:t>
      </w:r>
      <w:r w:rsidRPr="004E2A48">
        <w:rPr>
          <w:rFonts w:asciiTheme="minorEastAsia" w:hAnsiTheme="minorEastAsia" w:hint="eastAsia"/>
          <w:sz w:val="22"/>
          <w:u w:val="single"/>
        </w:rPr>
        <w:t>一般見学は不可とする。観客は入場券を渡した引率の保護者などに限定する。</w:t>
      </w:r>
    </w:p>
    <w:p w14:paraId="0743E3B1" w14:textId="77777777" w:rsidR="00531AB1" w:rsidRPr="004E2A48" w:rsidRDefault="00531AB1" w:rsidP="00531AB1">
      <w:pPr>
        <w:spacing w:line="280" w:lineRule="exact"/>
        <w:rPr>
          <w:rFonts w:asciiTheme="minorEastAsia" w:hAnsiTheme="minorEastAsia"/>
          <w:bCs/>
          <w:sz w:val="22"/>
        </w:rPr>
      </w:pPr>
      <w:r w:rsidRPr="004E2A48">
        <w:rPr>
          <w:rFonts w:asciiTheme="minorEastAsia" w:hAnsiTheme="minorEastAsia" w:hint="eastAsia"/>
          <w:b/>
          <w:sz w:val="22"/>
        </w:rPr>
        <w:t xml:space="preserve">　 </w:t>
      </w:r>
      <w:r w:rsidRPr="004E2A48">
        <w:rPr>
          <w:rFonts w:asciiTheme="minorEastAsia" w:hAnsiTheme="minorEastAsia" w:hint="eastAsia"/>
          <w:bCs/>
          <w:sz w:val="22"/>
        </w:rPr>
        <w:t xml:space="preserve">イ　</w:t>
      </w:r>
      <w:r w:rsidRPr="004E2A48">
        <w:rPr>
          <w:rFonts w:asciiTheme="minorEastAsia" w:hAnsiTheme="minorEastAsia" w:hint="eastAsia"/>
          <w:bCs/>
          <w:sz w:val="22"/>
          <w:u w:val="single"/>
        </w:rPr>
        <w:t>入場の際は、入場者連絡票の提出を義務付ける</w:t>
      </w:r>
      <w:r w:rsidRPr="004E2A48">
        <w:rPr>
          <w:rFonts w:asciiTheme="minorEastAsia" w:hAnsiTheme="minorEastAsia" w:hint="eastAsia"/>
          <w:bCs/>
          <w:sz w:val="22"/>
        </w:rPr>
        <w:t>（選手・監督・コーチ・役員・引率者）。</w:t>
      </w:r>
    </w:p>
    <w:p w14:paraId="5282A46A" w14:textId="77777777" w:rsidR="00531AB1" w:rsidRPr="004E2A48" w:rsidRDefault="00531AB1" w:rsidP="00531AB1">
      <w:pPr>
        <w:spacing w:line="280" w:lineRule="exact"/>
        <w:rPr>
          <w:rFonts w:asciiTheme="minorEastAsia" w:hAnsiTheme="minorEastAsia"/>
          <w:bCs/>
          <w:sz w:val="22"/>
        </w:rPr>
      </w:pPr>
      <w:r w:rsidRPr="004E2A48">
        <w:rPr>
          <w:rFonts w:asciiTheme="minorEastAsia" w:hAnsiTheme="minorEastAsia" w:hint="eastAsia"/>
          <w:bCs/>
          <w:sz w:val="22"/>
        </w:rPr>
        <w:t>（４）次の場合は参加を見合わせること。</w:t>
      </w:r>
    </w:p>
    <w:p w14:paraId="07559094" w14:textId="5763D3BE" w:rsidR="00B40276" w:rsidRDefault="00E663C7" w:rsidP="00531AB1">
      <w:pPr>
        <w:spacing w:line="280" w:lineRule="exact"/>
        <w:ind w:firstLineChars="150" w:firstLine="330"/>
        <w:rPr>
          <w:rFonts w:asciiTheme="minorEastAsia" w:hAnsiTheme="minorEastAsia"/>
          <w:bCs/>
          <w:sz w:val="22"/>
        </w:rPr>
      </w:pPr>
      <w:r>
        <w:rPr>
          <w:rFonts w:asciiTheme="minorEastAsia" w:hAnsiTheme="minorEastAsia" w:hint="eastAsia"/>
          <w:bCs/>
          <w:sz w:val="22"/>
        </w:rPr>
        <w:t xml:space="preserve">ア　</w:t>
      </w:r>
      <w:r w:rsidR="00B40276">
        <w:rPr>
          <w:rFonts w:asciiTheme="minorEastAsia" w:hAnsiTheme="minorEastAsia" w:hint="eastAsia"/>
          <w:bCs/>
          <w:sz w:val="22"/>
        </w:rPr>
        <w:t>新型コロナウィルス陽性者及び濃厚接触者。</w:t>
      </w:r>
    </w:p>
    <w:p w14:paraId="78EA494D" w14:textId="7C8BFA9D" w:rsidR="00531AB1" w:rsidRPr="004E2A48" w:rsidRDefault="00B40276" w:rsidP="00531AB1">
      <w:pPr>
        <w:spacing w:line="280" w:lineRule="exact"/>
        <w:ind w:firstLineChars="150" w:firstLine="330"/>
        <w:rPr>
          <w:rFonts w:asciiTheme="minorEastAsia" w:hAnsiTheme="minorEastAsia"/>
          <w:bCs/>
          <w:sz w:val="22"/>
        </w:rPr>
      </w:pPr>
      <w:r>
        <w:rPr>
          <w:rFonts w:asciiTheme="minorEastAsia" w:hAnsiTheme="minorEastAsia" w:hint="eastAsia"/>
          <w:bCs/>
          <w:sz w:val="22"/>
        </w:rPr>
        <w:t xml:space="preserve">イ　</w:t>
      </w:r>
      <w:r w:rsidR="00E663C7">
        <w:rPr>
          <w:rFonts w:asciiTheme="minorEastAsia" w:hAnsiTheme="minorEastAsia" w:hint="eastAsia"/>
          <w:bCs/>
          <w:sz w:val="22"/>
        </w:rPr>
        <w:t>参加者の体調がよくない場合（発熱、咳、咽頭痛</w:t>
      </w:r>
      <w:r w:rsidR="00531AB1" w:rsidRPr="004E2A48">
        <w:rPr>
          <w:rFonts w:asciiTheme="minorEastAsia" w:hAnsiTheme="minorEastAsia" w:hint="eastAsia"/>
          <w:bCs/>
          <w:sz w:val="22"/>
        </w:rPr>
        <w:t>など）の症状がある場合。</w:t>
      </w:r>
    </w:p>
    <w:p w14:paraId="4F0B0429" w14:textId="64457EC9" w:rsidR="00531AB1" w:rsidRPr="004E2A48" w:rsidRDefault="00531AB1" w:rsidP="00531AB1">
      <w:pPr>
        <w:spacing w:line="280" w:lineRule="exact"/>
        <w:rPr>
          <w:rFonts w:asciiTheme="minorEastAsia" w:hAnsiTheme="minorEastAsia"/>
          <w:bCs/>
          <w:sz w:val="22"/>
        </w:rPr>
      </w:pPr>
      <w:r w:rsidRPr="004E2A48">
        <w:rPr>
          <w:rFonts w:asciiTheme="minorEastAsia" w:hAnsiTheme="minorEastAsia" w:hint="eastAsia"/>
          <w:bCs/>
          <w:sz w:val="22"/>
        </w:rPr>
        <w:t xml:space="preserve"> </w:t>
      </w:r>
      <w:r w:rsidRPr="004E2A48">
        <w:rPr>
          <w:rFonts w:asciiTheme="minorEastAsia" w:hAnsiTheme="minorEastAsia"/>
          <w:bCs/>
          <w:sz w:val="22"/>
        </w:rPr>
        <w:t xml:space="preserve">  </w:t>
      </w:r>
      <w:r w:rsidR="00B40276">
        <w:rPr>
          <w:rFonts w:asciiTheme="minorEastAsia" w:hAnsiTheme="minorEastAsia" w:hint="eastAsia"/>
          <w:bCs/>
          <w:sz w:val="22"/>
        </w:rPr>
        <w:t>ウ</w:t>
      </w:r>
      <w:r w:rsidRPr="004E2A48">
        <w:rPr>
          <w:rFonts w:asciiTheme="minorEastAsia" w:hAnsiTheme="minorEastAsia" w:hint="eastAsia"/>
          <w:bCs/>
          <w:sz w:val="22"/>
        </w:rPr>
        <w:t xml:space="preserve">　同居家族や身近な知人に感染者が出た場合及び感染が疑われている場合。　</w:t>
      </w:r>
    </w:p>
    <w:p w14:paraId="74AB7607" w14:textId="591DDE2D" w:rsidR="00531AB1" w:rsidRPr="004E2A48" w:rsidRDefault="00531AB1" w:rsidP="00531AB1">
      <w:pPr>
        <w:spacing w:line="280" w:lineRule="exact"/>
        <w:ind w:left="440" w:hangingChars="200" w:hanging="440"/>
        <w:rPr>
          <w:rFonts w:asciiTheme="minorEastAsia" w:hAnsiTheme="minorEastAsia"/>
          <w:bCs/>
          <w:sz w:val="22"/>
        </w:rPr>
      </w:pPr>
      <w:r w:rsidRPr="004E2A48">
        <w:rPr>
          <w:rFonts w:asciiTheme="minorEastAsia" w:hAnsiTheme="minorEastAsia" w:hint="eastAsia"/>
          <w:bCs/>
          <w:sz w:val="22"/>
        </w:rPr>
        <w:t xml:space="preserve">　 </w:t>
      </w:r>
      <w:r w:rsidR="00B40276">
        <w:rPr>
          <w:rFonts w:asciiTheme="minorEastAsia" w:hAnsiTheme="minorEastAsia" w:hint="eastAsia"/>
          <w:bCs/>
          <w:sz w:val="22"/>
        </w:rPr>
        <w:t>エ</w:t>
      </w:r>
      <w:r w:rsidRPr="004E2A48">
        <w:rPr>
          <w:rFonts w:asciiTheme="minorEastAsia" w:hAnsiTheme="minorEastAsia" w:hint="eastAsia"/>
          <w:bCs/>
          <w:sz w:val="22"/>
        </w:rPr>
        <w:t xml:space="preserve">　出場選手及び関係者で過去14日以内に政府から入国制限、入国後の観察期間を必要とされ</w:t>
      </w:r>
      <w:r w:rsidRPr="004E2A48">
        <w:rPr>
          <w:rFonts w:asciiTheme="minorEastAsia" w:hAnsiTheme="minorEastAsia" w:hint="eastAsia"/>
          <w:bCs/>
          <w:sz w:val="22"/>
        </w:rPr>
        <w:lastRenderedPageBreak/>
        <w:t>ている国、地域等への渡航又は当該在住者との濃厚接触がある場合。</w:t>
      </w:r>
    </w:p>
    <w:p w14:paraId="05300930" w14:textId="77777777" w:rsidR="00531AB1" w:rsidRPr="004E2A48" w:rsidRDefault="00531AB1" w:rsidP="00565C06">
      <w:pPr>
        <w:ind w:firstLineChars="50" w:firstLine="110"/>
        <w:rPr>
          <w:rFonts w:asciiTheme="minorEastAsia" w:hAnsiTheme="minorEastAsia"/>
          <w:b/>
          <w:sz w:val="22"/>
          <w:u w:val="single"/>
        </w:rPr>
      </w:pPr>
    </w:p>
    <w:p w14:paraId="7B79E5DA" w14:textId="3AC58028" w:rsidR="00AC2ECD" w:rsidRPr="004E2A48" w:rsidRDefault="00E01388" w:rsidP="003C0319">
      <w:pPr>
        <w:rPr>
          <w:rFonts w:asciiTheme="minorEastAsia" w:hAnsiTheme="minorEastAsia"/>
          <w:b/>
          <w:sz w:val="22"/>
        </w:rPr>
      </w:pPr>
      <w:r>
        <w:rPr>
          <w:rFonts w:asciiTheme="minorEastAsia" w:hAnsiTheme="minorEastAsia" w:hint="eastAsia"/>
          <w:b/>
          <w:sz w:val="22"/>
        </w:rPr>
        <w:t>１２．</w:t>
      </w:r>
      <w:r w:rsidR="003F38B9" w:rsidRPr="004E2A48">
        <w:rPr>
          <w:rFonts w:asciiTheme="minorEastAsia" w:hAnsiTheme="minorEastAsia" w:hint="eastAsia"/>
          <w:b/>
          <w:sz w:val="22"/>
        </w:rPr>
        <w:t>出場費</w:t>
      </w:r>
      <w:r w:rsidR="00997583" w:rsidRPr="004E2A48">
        <w:rPr>
          <w:rFonts w:asciiTheme="minorEastAsia" w:hAnsiTheme="minorEastAsia" w:hint="eastAsia"/>
          <w:b/>
          <w:sz w:val="22"/>
        </w:rPr>
        <w:t>及び分担金</w:t>
      </w:r>
      <w:r w:rsidR="003F38B9" w:rsidRPr="004E2A48">
        <w:rPr>
          <w:rFonts w:asciiTheme="minorEastAsia" w:hAnsiTheme="minorEastAsia" w:hint="eastAsia"/>
          <w:b/>
          <w:sz w:val="22"/>
        </w:rPr>
        <w:t xml:space="preserve">　　</w:t>
      </w:r>
    </w:p>
    <w:p w14:paraId="0E73DE80" w14:textId="77777777" w:rsidR="00D6514A" w:rsidRPr="004E2A48" w:rsidRDefault="003F38B9" w:rsidP="00D6514A">
      <w:pPr>
        <w:rPr>
          <w:rFonts w:asciiTheme="minorEastAsia" w:hAnsiTheme="minorEastAsia"/>
          <w:sz w:val="22"/>
        </w:rPr>
      </w:pPr>
      <w:r w:rsidRPr="004E2A48">
        <w:rPr>
          <w:rFonts w:asciiTheme="minorEastAsia" w:hAnsiTheme="minorEastAsia" w:hint="eastAsia"/>
          <w:sz w:val="22"/>
        </w:rPr>
        <w:t>（１）</w:t>
      </w:r>
      <w:r w:rsidR="00463CD8" w:rsidRPr="004E2A48">
        <w:rPr>
          <w:rFonts w:asciiTheme="minorEastAsia" w:hAnsiTheme="minorEastAsia" w:hint="eastAsia"/>
          <w:sz w:val="22"/>
        </w:rPr>
        <w:t>個人戦１種目１名</w:t>
      </w:r>
      <w:r w:rsidR="003F5986" w:rsidRPr="004E2A48">
        <w:rPr>
          <w:rFonts w:asciiTheme="minorEastAsia" w:hAnsiTheme="minorEastAsia" w:hint="eastAsia"/>
          <w:sz w:val="22"/>
        </w:rPr>
        <w:t>３</w:t>
      </w:r>
      <w:r w:rsidR="00463CD8" w:rsidRPr="004E2A48">
        <w:rPr>
          <w:rFonts w:asciiTheme="minorEastAsia" w:hAnsiTheme="minorEastAsia" w:hint="eastAsia"/>
          <w:sz w:val="22"/>
        </w:rPr>
        <w:t>，０００円</w:t>
      </w:r>
    </w:p>
    <w:p w14:paraId="36545BC5" w14:textId="4FB7557C" w:rsidR="00120B54" w:rsidRPr="004E2A48" w:rsidRDefault="003F38B9" w:rsidP="003C0319">
      <w:pPr>
        <w:rPr>
          <w:rFonts w:asciiTheme="minorEastAsia" w:hAnsiTheme="minorEastAsia"/>
          <w:sz w:val="22"/>
        </w:rPr>
      </w:pPr>
      <w:r w:rsidRPr="004E2A48">
        <w:rPr>
          <w:rFonts w:asciiTheme="minorEastAsia" w:hAnsiTheme="minorEastAsia" w:hint="eastAsia"/>
          <w:sz w:val="22"/>
        </w:rPr>
        <w:t>（２）</w:t>
      </w:r>
      <w:r w:rsidR="00120B54" w:rsidRPr="004E2A48">
        <w:rPr>
          <w:rFonts w:asciiTheme="minorEastAsia" w:hAnsiTheme="minorEastAsia" w:hint="eastAsia"/>
          <w:sz w:val="22"/>
        </w:rPr>
        <w:t>招待選手</w:t>
      </w:r>
      <w:r w:rsidR="00932BA6" w:rsidRPr="004E2A48">
        <w:rPr>
          <w:rFonts w:asciiTheme="minorEastAsia" w:hAnsiTheme="minorEastAsia" w:hint="eastAsia"/>
          <w:sz w:val="22"/>
        </w:rPr>
        <w:t>についても出場費を徴収</w:t>
      </w:r>
      <w:r w:rsidR="00120B54" w:rsidRPr="004E2A48">
        <w:rPr>
          <w:rFonts w:asciiTheme="minorEastAsia" w:hAnsiTheme="minorEastAsia" w:hint="eastAsia"/>
          <w:sz w:val="22"/>
        </w:rPr>
        <w:t>する。</w:t>
      </w:r>
    </w:p>
    <w:p w14:paraId="65C06F88" w14:textId="77777777" w:rsidR="00E663C7" w:rsidRDefault="000A2C52" w:rsidP="00CF4079">
      <w:pPr>
        <w:ind w:left="440" w:hangingChars="200" w:hanging="440"/>
        <w:rPr>
          <w:rFonts w:asciiTheme="minorEastAsia" w:hAnsiTheme="minorEastAsia"/>
          <w:sz w:val="22"/>
        </w:rPr>
      </w:pPr>
      <w:r w:rsidRPr="004E2A48">
        <w:rPr>
          <w:rFonts w:asciiTheme="minorEastAsia" w:hAnsiTheme="minorEastAsia" w:hint="eastAsia"/>
          <w:sz w:val="22"/>
        </w:rPr>
        <w:t>（３）</w:t>
      </w:r>
      <w:r w:rsidR="00997583" w:rsidRPr="004E2A48">
        <w:rPr>
          <w:rFonts w:asciiTheme="minorEastAsia" w:hAnsiTheme="minorEastAsia" w:hint="eastAsia"/>
          <w:sz w:val="22"/>
        </w:rPr>
        <w:t>大会分担金（加盟団体</w:t>
      </w:r>
      <w:r w:rsidR="003703BA" w:rsidRPr="004E2A48">
        <w:rPr>
          <w:rFonts w:asciiTheme="minorEastAsia" w:hAnsiTheme="minorEastAsia" w:hint="eastAsia"/>
          <w:sz w:val="22"/>
        </w:rPr>
        <w:t>：広域団体の○○本部、道場、教室なども含む</w:t>
      </w:r>
      <w:r w:rsidR="00997583" w:rsidRPr="004E2A48">
        <w:rPr>
          <w:rFonts w:asciiTheme="minorEastAsia" w:hAnsiTheme="minorEastAsia" w:hint="eastAsia"/>
          <w:sz w:val="22"/>
        </w:rPr>
        <w:t>）５，０００円</w:t>
      </w:r>
      <w:r w:rsidR="00463CD8" w:rsidRPr="004E2A48">
        <w:rPr>
          <w:rFonts w:asciiTheme="minorEastAsia" w:hAnsiTheme="minorEastAsia" w:hint="eastAsia"/>
          <w:sz w:val="22"/>
        </w:rPr>
        <w:t xml:space="preserve">　</w:t>
      </w:r>
    </w:p>
    <w:p w14:paraId="5D516929" w14:textId="2283A853" w:rsidR="00997583" w:rsidRPr="004E2A48" w:rsidRDefault="00463CD8" w:rsidP="00E663C7">
      <w:pPr>
        <w:ind w:leftChars="200" w:left="420" w:firstLineChars="100" w:firstLine="220"/>
        <w:rPr>
          <w:rFonts w:asciiTheme="minorEastAsia" w:hAnsiTheme="minorEastAsia"/>
          <w:sz w:val="22"/>
        </w:rPr>
      </w:pPr>
      <w:r w:rsidRPr="004E2A48">
        <w:rPr>
          <w:rFonts w:asciiTheme="minorEastAsia" w:hAnsiTheme="minorEastAsia" w:hint="eastAsia"/>
          <w:sz w:val="22"/>
        </w:rPr>
        <w:t>（</w:t>
      </w:r>
      <w:r w:rsidR="00D42BD1" w:rsidRPr="004E2A48">
        <w:rPr>
          <w:rFonts w:asciiTheme="minorEastAsia" w:hAnsiTheme="minorEastAsia" w:hint="eastAsia"/>
          <w:sz w:val="22"/>
        </w:rPr>
        <w:t>出場しない団体も納入のこと）</w:t>
      </w:r>
    </w:p>
    <w:p w14:paraId="173C2682" w14:textId="69911F93" w:rsidR="00F93F24" w:rsidRPr="004E2A48" w:rsidRDefault="00565C06" w:rsidP="00E663C7">
      <w:pPr>
        <w:ind w:left="660" w:hangingChars="300" w:hanging="660"/>
        <w:rPr>
          <w:rFonts w:asciiTheme="minorEastAsia" w:hAnsiTheme="minorEastAsia"/>
          <w:sz w:val="22"/>
          <w:u w:val="single"/>
        </w:rPr>
      </w:pPr>
      <w:r w:rsidRPr="004E2A48">
        <w:rPr>
          <w:rFonts w:asciiTheme="minorEastAsia" w:hAnsiTheme="minorEastAsia" w:hint="eastAsia"/>
          <w:bCs/>
          <w:sz w:val="22"/>
        </w:rPr>
        <w:t>（４）</w:t>
      </w:r>
      <w:r w:rsidRPr="004E2A48">
        <w:rPr>
          <w:rFonts w:asciiTheme="minorEastAsia" w:hAnsiTheme="minorEastAsia" w:hint="eastAsia"/>
          <w:sz w:val="22"/>
          <w:u w:val="single"/>
        </w:rPr>
        <w:t>天災などやむ得ない事由で大会を中止する場合は、出場費は返金するが、大会分担金は返金しない。</w:t>
      </w:r>
    </w:p>
    <w:p w14:paraId="7F752968" w14:textId="77777777" w:rsidR="00565C06" w:rsidRPr="004E2A48" w:rsidRDefault="00565C06" w:rsidP="00565C06">
      <w:pPr>
        <w:ind w:left="440" w:hangingChars="200" w:hanging="440"/>
        <w:rPr>
          <w:rFonts w:asciiTheme="minorEastAsia" w:hAnsiTheme="minorEastAsia"/>
          <w:bCs/>
          <w:sz w:val="22"/>
        </w:rPr>
      </w:pPr>
    </w:p>
    <w:p w14:paraId="799E102E" w14:textId="5B83DA00" w:rsidR="00942873" w:rsidRPr="004E2A48" w:rsidRDefault="00E01388" w:rsidP="003C0319">
      <w:pPr>
        <w:rPr>
          <w:rFonts w:asciiTheme="minorEastAsia" w:hAnsiTheme="minorEastAsia"/>
          <w:b/>
          <w:sz w:val="22"/>
        </w:rPr>
      </w:pPr>
      <w:r>
        <w:rPr>
          <w:rFonts w:asciiTheme="minorEastAsia" w:hAnsiTheme="minorEastAsia" w:hint="eastAsia"/>
          <w:b/>
          <w:sz w:val="22"/>
        </w:rPr>
        <w:t>１３．</w:t>
      </w:r>
      <w:r w:rsidR="00997583" w:rsidRPr="004E2A48">
        <w:rPr>
          <w:rFonts w:asciiTheme="minorEastAsia" w:hAnsiTheme="minorEastAsia" w:hint="eastAsia"/>
          <w:b/>
          <w:sz w:val="22"/>
        </w:rPr>
        <w:t>出場申込方法</w:t>
      </w:r>
    </w:p>
    <w:p w14:paraId="3FDFB570" w14:textId="77777777" w:rsidR="00606612" w:rsidRPr="004E2A48" w:rsidRDefault="008C11F4" w:rsidP="008C11F4">
      <w:pPr>
        <w:spacing w:line="280" w:lineRule="exact"/>
        <w:ind w:leftChars="200" w:left="1960" w:hangingChars="700" w:hanging="1540"/>
        <w:rPr>
          <w:rFonts w:asciiTheme="minorEastAsia" w:hAnsiTheme="minorEastAsia"/>
          <w:sz w:val="22"/>
        </w:rPr>
      </w:pPr>
      <w:r w:rsidRPr="004E2A48">
        <w:rPr>
          <w:rFonts w:asciiTheme="minorEastAsia" w:hAnsiTheme="minorEastAsia" w:hint="eastAsia"/>
          <w:sz w:val="22"/>
        </w:rPr>
        <w:t>後日通知する。</w:t>
      </w:r>
      <w:r w:rsidR="007E403E" w:rsidRPr="004E2A48">
        <w:rPr>
          <w:rFonts w:asciiTheme="minorEastAsia" w:hAnsiTheme="minorEastAsia" w:hint="eastAsia"/>
          <w:sz w:val="22"/>
        </w:rPr>
        <w:t xml:space="preserve"> </w:t>
      </w:r>
      <w:r w:rsidR="00DF050A" w:rsidRPr="004E2A48">
        <w:rPr>
          <w:rFonts w:asciiTheme="minorEastAsia" w:hAnsiTheme="minorEastAsia" w:hint="eastAsia"/>
          <w:sz w:val="22"/>
        </w:rPr>
        <w:t xml:space="preserve">　</w:t>
      </w:r>
    </w:p>
    <w:p w14:paraId="044065EE" w14:textId="77777777" w:rsidR="00606612" w:rsidRPr="004E2A48" w:rsidRDefault="00606612" w:rsidP="00606612">
      <w:pPr>
        <w:spacing w:line="280" w:lineRule="exact"/>
        <w:ind w:left="2640" w:hangingChars="1200" w:hanging="2640"/>
        <w:rPr>
          <w:rFonts w:asciiTheme="minorEastAsia" w:hAnsiTheme="minorEastAsia"/>
          <w:sz w:val="22"/>
        </w:rPr>
      </w:pPr>
      <w:r w:rsidRPr="004E2A48">
        <w:rPr>
          <w:rFonts w:asciiTheme="minorEastAsia" w:hAnsiTheme="minorEastAsia" w:hint="eastAsia"/>
          <w:sz w:val="22"/>
        </w:rPr>
        <w:t xml:space="preserve">　　　　　　　　　　　</w:t>
      </w:r>
    </w:p>
    <w:p w14:paraId="0D10C62B" w14:textId="42819DB9" w:rsidR="004C5E9A" w:rsidRPr="004E2A48" w:rsidRDefault="00E01388" w:rsidP="003C0319">
      <w:pPr>
        <w:rPr>
          <w:rFonts w:asciiTheme="minorEastAsia" w:hAnsiTheme="minorEastAsia"/>
          <w:sz w:val="22"/>
        </w:rPr>
      </w:pPr>
      <w:r>
        <w:rPr>
          <w:rFonts w:asciiTheme="minorEastAsia" w:hAnsiTheme="minorEastAsia" w:hint="eastAsia"/>
          <w:b/>
          <w:sz w:val="22"/>
        </w:rPr>
        <w:t>１４．</w:t>
      </w:r>
      <w:r w:rsidR="00326658" w:rsidRPr="004E2A48">
        <w:rPr>
          <w:rFonts w:asciiTheme="minorEastAsia" w:hAnsiTheme="minorEastAsia" w:hint="eastAsia"/>
          <w:b/>
          <w:sz w:val="22"/>
        </w:rPr>
        <w:t>申込期限</w:t>
      </w:r>
      <w:r w:rsidR="00326658" w:rsidRPr="004E2A48">
        <w:rPr>
          <w:rFonts w:asciiTheme="minorEastAsia" w:hAnsiTheme="minorEastAsia" w:hint="eastAsia"/>
          <w:sz w:val="22"/>
        </w:rPr>
        <w:t xml:space="preserve">　　</w:t>
      </w:r>
    </w:p>
    <w:p w14:paraId="3592FF94" w14:textId="097C1419" w:rsidR="003F38B9" w:rsidRDefault="000A2C52" w:rsidP="004C5E9A">
      <w:pPr>
        <w:ind w:firstLineChars="200" w:firstLine="440"/>
        <w:rPr>
          <w:rFonts w:asciiTheme="minorEastAsia" w:hAnsiTheme="minorEastAsia"/>
          <w:sz w:val="22"/>
        </w:rPr>
      </w:pPr>
      <w:r w:rsidRPr="004E2A48">
        <w:rPr>
          <w:rFonts w:asciiTheme="minorEastAsia" w:hAnsiTheme="minorEastAsia" w:hint="eastAsia"/>
          <w:sz w:val="22"/>
          <w:u w:val="single"/>
        </w:rPr>
        <w:t>令和</w:t>
      </w:r>
      <w:r w:rsidR="00CF4079" w:rsidRPr="004E2A48">
        <w:rPr>
          <w:rFonts w:asciiTheme="minorEastAsia" w:hAnsiTheme="minorEastAsia" w:hint="eastAsia"/>
          <w:sz w:val="22"/>
          <w:u w:val="single"/>
        </w:rPr>
        <w:t>３</w:t>
      </w:r>
      <w:r w:rsidR="00326658" w:rsidRPr="004E2A48">
        <w:rPr>
          <w:rFonts w:asciiTheme="minorEastAsia" w:hAnsiTheme="minorEastAsia" w:hint="eastAsia"/>
          <w:sz w:val="22"/>
          <w:u w:val="single"/>
        </w:rPr>
        <w:t>年</w:t>
      </w:r>
      <w:r w:rsidR="00C71C4E">
        <w:rPr>
          <w:rFonts w:asciiTheme="minorEastAsia" w:hAnsiTheme="minorEastAsia" w:hint="eastAsia"/>
          <w:sz w:val="22"/>
          <w:u w:val="single"/>
        </w:rPr>
        <w:t>９</w:t>
      </w:r>
      <w:r w:rsidR="00326658" w:rsidRPr="004E2A48">
        <w:rPr>
          <w:rFonts w:asciiTheme="minorEastAsia" w:hAnsiTheme="minorEastAsia" w:hint="eastAsia"/>
          <w:sz w:val="22"/>
          <w:u w:val="single"/>
        </w:rPr>
        <w:t>月</w:t>
      </w:r>
      <w:r w:rsidR="004A70FA">
        <w:rPr>
          <w:rFonts w:asciiTheme="minorEastAsia" w:hAnsiTheme="minorEastAsia" w:hint="eastAsia"/>
          <w:sz w:val="22"/>
          <w:u w:val="single"/>
        </w:rPr>
        <w:t>２２</w:t>
      </w:r>
      <w:r w:rsidR="00B13238" w:rsidRPr="004E2A48">
        <w:rPr>
          <w:rFonts w:asciiTheme="minorEastAsia" w:hAnsiTheme="minorEastAsia" w:hint="eastAsia"/>
          <w:sz w:val="22"/>
          <w:u w:val="single"/>
        </w:rPr>
        <w:t>日（</w:t>
      </w:r>
      <w:r w:rsidR="00D52233">
        <w:rPr>
          <w:rFonts w:asciiTheme="minorEastAsia" w:hAnsiTheme="minorEastAsia" w:hint="eastAsia"/>
          <w:sz w:val="22"/>
          <w:u w:val="single"/>
        </w:rPr>
        <w:t>水</w:t>
      </w:r>
      <w:r w:rsidR="00B13238" w:rsidRPr="004E2A48">
        <w:rPr>
          <w:rFonts w:asciiTheme="minorEastAsia" w:hAnsiTheme="minorEastAsia" w:hint="eastAsia"/>
          <w:sz w:val="22"/>
          <w:u w:val="single"/>
        </w:rPr>
        <w:t>）</w:t>
      </w:r>
      <w:r w:rsidR="00B13238" w:rsidRPr="004E2A48">
        <w:rPr>
          <w:rFonts w:asciiTheme="minorEastAsia" w:hAnsiTheme="minorEastAsia" w:hint="eastAsia"/>
          <w:sz w:val="22"/>
        </w:rPr>
        <w:t>必着</w:t>
      </w:r>
    </w:p>
    <w:p w14:paraId="07D45CB8" w14:textId="3F6F4B15" w:rsidR="006260DA" w:rsidRPr="006260DA" w:rsidRDefault="006260DA" w:rsidP="004C5E9A">
      <w:pPr>
        <w:ind w:firstLineChars="200" w:firstLine="440"/>
        <w:rPr>
          <w:rFonts w:asciiTheme="minorEastAsia" w:hAnsiTheme="minorEastAsia"/>
          <w:sz w:val="22"/>
          <w:u w:val="single"/>
        </w:rPr>
      </w:pPr>
      <w:r>
        <w:rPr>
          <w:rFonts w:asciiTheme="minorEastAsia" w:hAnsiTheme="minorEastAsia" w:hint="eastAsia"/>
          <w:sz w:val="22"/>
        </w:rPr>
        <w:t>（注）審判員募集締め切りは</w:t>
      </w:r>
      <w:r w:rsidRPr="006260DA">
        <w:rPr>
          <w:rFonts w:asciiTheme="minorEastAsia" w:hAnsiTheme="minorEastAsia" w:hint="eastAsia"/>
          <w:sz w:val="22"/>
          <w:u w:val="single"/>
        </w:rPr>
        <w:t>令和３年</w:t>
      </w:r>
      <w:r w:rsidR="004A70FA">
        <w:rPr>
          <w:rFonts w:asciiTheme="minorEastAsia" w:hAnsiTheme="minorEastAsia" w:hint="eastAsia"/>
          <w:sz w:val="22"/>
          <w:u w:val="single"/>
        </w:rPr>
        <w:t>９</w:t>
      </w:r>
      <w:r w:rsidRPr="006260DA">
        <w:rPr>
          <w:rFonts w:asciiTheme="minorEastAsia" w:hAnsiTheme="minorEastAsia" w:hint="eastAsia"/>
          <w:sz w:val="22"/>
          <w:u w:val="single"/>
        </w:rPr>
        <w:t>月</w:t>
      </w:r>
      <w:r w:rsidR="004A70FA">
        <w:rPr>
          <w:rFonts w:asciiTheme="minorEastAsia" w:hAnsiTheme="minorEastAsia" w:hint="eastAsia"/>
          <w:sz w:val="22"/>
          <w:u w:val="single"/>
        </w:rPr>
        <w:t>２２</w:t>
      </w:r>
      <w:r w:rsidRPr="006260DA">
        <w:rPr>
          <w:rFonts w:asciiTheme="minorEastAsia" w:hAnsiTheme="minorEastAsia" w:hint="eastAsia"/>
          <w:sz w:val="22"/>
          <w:u w:val="single"/>
        </w:rPr>
        <w:t>日</w:t>
      </w:r>
      <w:r w:rsidR="00C63139">
        <w:rPr>
          <w:rFonts w:asciiTheme="minorEastAsia" w:hAnsiTheme="minorEastAsia" w:hint="eastAsia"/>
          <w:sz w:val="22"/>
          <w:u w:val="single"/>
        </w:rPr>
        <w:t>（</w:t>
      </w:r>
      <w:r w:rsidR="004A70FA">
        <w:rPr>
          <w:rFonts w:asciiTheme="minorEastAsia" w:hAnsiTheme="minorEastAsia" w:hint="eastAsia"/>
          <w:sz w:val="22"/>
          <w:u w:val="single"/>
        </w:rPr>
        <w:t>水</w:t>
      </w:r>
      <w:r w:rsidR="00C63139">
        <w:rPr>
          <w:rFonts w:asciiTheme="minorEastAsia" w:hAnsiTheme="minorEastAsia" w:hint="eastAsia"/>
          <w:sz w:val="22"/>
          <w:u w:val="single"/>
        </w:rPr>
        <w:t>）</w:t>
      </w:r>
    </w:p>
    <w:p w14:paraId="6363995F" w14:textId="77777777" w:rsidR="00DD073C" w:rsidRPr="004E2A48" w:rsidRDefault="00DD073C" w:rsidP="003C0319">
      <w:pPr>
        <w:rPr>
          <w:rFonts w:asciiTheme="minorEastAsia" w:hAnsiTheme="minorEastAsia"/>
          <w:sz w:val="22"/>
        </w:rPr>
      </w:pPr>
      <w:r w:rsidRPr="004E2A48">
        <w:rPr>
          <w:rFonts w:asciiTheme="minorEastAsia" w:hAnsiTheme="minorEastAsia" w:hint="eastAsia"/>
          <w:sz w:val="22"/>
        </w:rPr>
        <w:t xml:space="preserve">　　　　　　　　</w:t>
      </w:r>
    </w:p>
    <w:p w14:paraId="7EFFABB9" w14:textId="1A7ABEA8" w:rsidR="005C5111" w:rsidRPr="004E2A48" w:rsidRDefault="00E01388" w:rsidP="005C5111">
      <w:pPr>
        <w:spacing w:line="280" w:lineRule="exact"/>
        <w:rPr>
          <w:rFonts w:asciiTheme="minorEastAsia" w:hAnsiTheme="minorEastAsia"/>
          <w:sz w:val="22"/>
        </w:rPr>
      </w:pPr>
      <w:r>
        <w:rPr>
          <w:rFonts w:asciiTheme="minorEastAsia" w:hAnsiTheme="minorEastAsia" w:hint="eastAsia"/>
          <w:b/>
          <w:sz w:val="22"/>
        </w:rPr>
        <w:t>１５．</w:t>
      </w:r>
      <w:r w:rsidR="005C5111" w:rsidRPr="004E2A48">
        <w:rPr>
          <w:rFonts w:asciiTheme="minorEastAsia" w:hAnsiTheme="minorEastAsia" w:hint="eastAsia"/>
          <w:b/>
          <w:sz w:val="22"/>
        </w:rPr>
        <w:t>宿 泊 等</w:t>
      </w:r>
    </w:p>
    <w:p w14:paraId="316BCCB9" w14:textId="77777777" w:rsidR="005C5111" w:rsidRPr="004E2A48" w:rsidRDefault="005C5111" w:rsidP="004C5E9A">
      <w:pPr>
        <w:spacing w:line="280" w:lineRule="exact"/>
        <w:rPr>
          <w:rFonts w:asciiTheme="minorEastAsia" w:hAnsiTheme="minorEastAsia"/>
          <w:sz w:val="22"/>
        </w:rPr>
      </w:pPr>
      <w:r w:rsidRPr="004E2A48">
        <w:rPr>
          <w:rFonts w:asciiTheme="minorEastAsia" w:hAnsiTheme="minorEastAsia" w:hint="eastAsia"/>
          <w:sz w:val="22"/>
        </w:rPr>
        <w:t>（１）宿泊・交通費は自己負担とする。</w:t>
      </w:r>
    </w:p>
    <w:p w14:paraId="12B8553F" w14:textId="78F6C72F" w:rsidR="005C5111" w:rsidRPr="004E2A48" w:rsidRDefault="005C5111" w:rsidP="004C5E9A">
      <w:pPr>
        <w:spacing w:line="280" w:lineRule="exact"/>
        <w:rPr>
          <w:rFonts w:asciiTheme="minorEastAsia" w:hAnsiTheme="minorEastAsia"/>
          <w:sz w:val="22"/>
        </w:rPr>
      </w:pPr>
      <w:r w:rsidRPr="004E2A48">
        <w:rPr>
          <w:rFonts w:asciiTheme="minorEastAsia" w:hAnsiTheme="minorEastAsia" w:hint="eastAsia"/>
          <w:sz w:val="22"/>
        </w:rPr>
        <w:t>（２）主催者による宿泊斡旋は行わない。</w:t>
      </w:r>
      <w:r w:rsidR="00915FDF" w:rsidRPr="004E2A48">
        <w:rPr>
          <w:rFonts w:asciiTheme="minorEastAsia" w:hAnsiTheme="minorEastAsia" w:hint="eastAsia"/>
          <w:sz w:val="22"/>
        </w:rPr>
        <w:t>ただし、本法人の指定する</w:t>
      </w:r>
      <w:r w:rsidRPr="004E2A48">
        <w:rPr>
          <w:rFonts w:asciiTheme="minorEastAsia" w:hAnsiTheme="minorEastAsia" w:hint="eastAsia"/>
          <w:sz w:val="22"/>
        </w:rPr>
        <w:t>旅行会社を紹介する。</w:t>
      </w:r>
    </w:p>
    <w:p w14:paraId="44AB07E9" w14:textId="0952B181" w:rsidR="005C5111" w:rsidRPr="004E2A48" w:rsidRDefault="005C5111" w:rsidP="005C5111">
      <w:pPr>
        <w:spacing w:line="280" w:lineRule="exact"/>
        <w:rPr>
          <w:rFonts w:asciiTheme="minorEastAsia" w:hAnsiTheme="minorEastAsia"/>
          <w:b/>
          <w:sz w:val="22"/>
        </w:rPr>
      </w:pPr>
    </w:p>
    <w:p w14:paraId="3BE7EAC3" w14:textId="77777777" w:rsidR="006C6C5D" w:rsidRPr="004E2A48" w:rsidRDefault="006C6C5D" w:rsidP="005C5111">
      <w:pPr>
        <w:spacing w:line="280" w:lineRule="exact"/>
        <w:rPr>
          <w:rFonts w:asciiTheme="minorEastAsia" w:hAnsiTheme="minorEastAsia"/>
          <w:bCs/>
          <w:sz w:val="22"/>
        </w:rPr>
      </w:pPr>
    </w:p>
    <w:p w14:paraId="705B4E0F" w14:textId="63163D39" w:rsidR="005C5111" w:rsidRPr="004E2A48" w:rsidRDefault="00E01388" w:rsidP="005C5111">
      <w:pPr>
        <w:spacing w:line="280" w:lineRule="exact"/>
        <w:ind w:left="1988" w:hangingChars="900" w:hanging="1988"/>
        <w:rPr>
          <w:rFonts w:asciiTheme="minorEastAsia" w:hAnsiTheme="minorEastAsia"/>
          <w:b/>
          <w:sz w:val="22"/>
        </w:rPr>
      </w:pPr>
      <w:r>
        <w:rPr>
          <w:rFonts w:asciiTheme="minorEastAsia" w:hAnsiTheme="minorEastAsia" w:hint="eastAsia"/>
          <w:b/>
          <w:sz w:val="22"/>
        </w:rPr>
        <w:t>１６．</w:t>
      </w:r>
      <w:r w:rsidR="005C5111" w:rsidRPr="004E2A48">
        <w:rPr>
          <w:rFonts w:asciiTheme="minorEastAsia" w:hAnsiTheme="minorEastAsia" w:hint="eastAsia"/>
          <w:b/>
          <w:sz w:val="22"/>
        </w:rPr>
        <w:t>そ の 他</w:t>
      </w:r>
    </w:p>
    <w:p w14:paraId="79CE7C2C" w14:textId="77777777" w:rsidR="00462F73" w:rsidRPr="004E2A48" w:rsidRDefault="005C5111" w:rsidP="00462F73">
      <w:pPr>
        <w:rPr>
          <w:rFonts w:asciiTheme="minorEastAsia" w:hAnsiTheme="minorEastAsia"/>
          <w:sz w:val="22"/>
        </w:rPr>
      </w:pPr>
      <w:r w:rsidRPr="004E2A48">
        <w:rPr>
          <w:rFonts w:asciiTheme="minorEastAsia" w:hAnsiTheme="minorEastAsia" w:hint="eastAsia"/>
          <w:sz w:val="22"/>
        </w:rPr>
        <w:t>（１）ゼッケンは全空</w:t>
      </w:r>
      <w:r w:rsidR="00BA4FD8" w:rsidRPr="004E2A48">
        <w:rPr>
          <w:rFonts w:asciiTheme="minorEastAsia" w:hAnsiTheme="minorEastAsia" w:hint="eastAsia"/>
          <w:sz w:val="22"/>
        </w:rPr>
        <w:t>松</w:t>
      </w:r>
      <w:r w:rsidRPr="004E2A48">
        <w:rPr>
          <w:rFonts w:asciiTheme="minorEastAsia" w:hAnsiTheme="minorEastAsia" w:hint="eastAsia"/>
          <w:sz w:val="22"/>
        </w:rPr>
        <w:t>で作成し、</w:t>
      </w:r>
      <w:r w:rsidR="00163BCA" w:rsidRPr="004E2A48">
        <w:rPr>
          <w:rFonts w:asciiTheme="minorEastAsia" w:hAnsiTheme="minorEastAsia" w:hint="eastAsia"/>
          <w:sz w:val="22"/>
        </w:rPr>
        <w:t>選手の</w:t>
      </w:r>
      <w:r w:rsidRPr="004E2A48">
        <w:rPr>
          <w:rFonts w:asciiTheme="minorEastAsia" w:hAnsiTheme="minorEastAsia" w:hint="eastAsia"/>
          <w:sz w:val="22"/>
        </w:rPr>
        <w:t>所属団体あてに送付するので、出場選手に配布すること。</w:t>
      </w:r>
    </w:p>
    <w:p w14:paraId="017EA564" w14:textId="77777777" w:rsidR="005C5111" w:rsidRPr="004E2A48" w:rsidRDefault="005C5111" w:rsidP="00462F73">
      <w:pPr>
        <w:ind w:leftChars="300" w:left="630"/>
        <w:rPr>
          <w:rFonts w:asciiTheme="minorEastAsia" w:hAnsiTheme="minorEastAsia"/>
          <w:sz w:val="22"/>
        </w:rPr>
      </w:pPr>
      <w:r w:rsidRPr="004E2A48">
        <w:rPr>
          <w:rFonts w:asciiTheme="minorEastAsia" w:hAnsiTheme="minorEastAsia" w:hint="eastAsia"/>
          <w:sz w:val="22"/>
        </w:rPr>
        <w:t>その際、ゼッケンが縫い付けられていないと参加できないことを告知し、しっかり縫い付けるよう指導すること。</w:t>
      </w:r>
      <w:r w:rsidR="00462F73" w:rsidRPr="004E2A48">
        <w:rPr>
          <w:rFonts w:asciiTheme="minorEastAsia" w:hAnsiTheme="minorEastAsia" w:hint="eastAsia"/>
          <w:sz w:val="22"/>
        </w:rPr>
        <w:t>ゼッケンの色分けは、組手は黒、形</w:t>
      </w:r>
      <w:r w:rsidR="00503DF6" w:rsidRPr="004E2A48">
        <w:rPr>
          <w:rFonts w:asciiTheme="minorEastAsia" w:hAnsiTheme="minorEastAsia" w:hint="eastAsia"/>
          <w:sz w:val="22"/>
        </w:rPr>
        <w:t>は赤とする。</w:t>
      </w:r>
    </w:p>
    <w:p w14:paraId="729B951D" w14:textId="77777777" w:rsidR="005C5111" w:rsidRPr="004E2A48" w:rsidRDefault="00B43DCE" w:rsidP="005C5111">
      <w:pPr>
        <w:spacing w:line="280" w:lineRule="exact"/>
        <w:ind w:left="1980" w:hangingChars="900" w:hanging="1980"/>
        <w:rPr>
          <w:rFonts w:asciiTheme="minorEastAsia" w:hAnsiTheme="minorEastAsia"/>
          <w:sz w:val="22"/>
        </w:rPr>
      </w:pPr>
      <w:r w:rsidRPr="004E2A48">
        <w:rPr>
          <w:rFonts w:asciiTheme="minorEastAsia" w:hAnsiTheme="minorEastAsia" w:hint="eastAsia"/>
          <w:sz w:val="22"/>
        </w:rPr>
        <w:t>（２</w:t>
      </w:r>
      <w:r w:rsidR="00115925" w:rsidRPr="004E2A48">
        <w:rPr>
          <w:rFonts w:asciiTheme="minorEastAsia" w:hAnsiTheme="minorEastAsia" w:hint="eastAsia"/>
          <w:sz w:val="22"/>
        </w:rPr>
        <w:t>）</w:t>
      </w:r>
      <w:r w:rsidR="005C5111" w:rsidRPr="004E2A48">
        <w:rPr>
          <w:rFonts w:asciiTheme="minorEastAsia" w:hAnsiTheme="minorEastAsia" w:hint="eastAsia"/>
          <w:sz w:val="22"/>
        </w:rPr>
        <w:t>出場申込書提出後の選手の変更は認めない（監督・コーチの変更も不可）。</w:t>
      </w:r>
    </w:p>
    <w:p w14:paraId="55B464AF" w14:textId="6D445B50" w:rsidR="005C5111" w:rsidRPr="004E2A48" w:rsidRDefault="00B43DCE" w:rsidP="00115925">
      <w:pPr>
        <w:spacing w:line="280" w:lineRule="exact"/>
        <w:ind w:left="1980" w:hangingChars="900" w:hanging="1980"/>
        <w:jc w:val="left"/>
        <w:rPr>
          <w:rFonts w:asciiTheme="minorEastAsia" w:hAnsiTheme="minorEastAsia"/>
          <w:sz w:val="22"/>
        </w:rPr>
      </w:pPr>
      <w:r w:rsidRPr="004E2A48">
        <w:rPr>
          <w:rFonts w:asciiTheme="minorEastAsia" w:hAnsiTheme="minorEastAsia" w:hint="eastAsia"/>
          <w:sz w:val="22"/>
        </w:rPr>
        <w:t>（</w:t>
      </w:r>
      <w:r w:rsidR="00115925" w:rsidRPr="004E2A48">
        <w:rPr>
          <w:rFonts w:asciiTheme="minorEastAsia" w:hAnsiTheme="minorEastAsia" w:hint="eastAsia"/>
          <w:sz w:val="22"/>
        </w:rPr>
        <w:t>３</w:t>
      </w:r>
      <w:r w:rsidRPr="004E2A48">
        <w:rPr>
          <w:rFonts w:asciiTheme="minorEastAsia" w:hAnsiTheme="minorEastAsia" w:hint="eastAsia"/>
          <w:sz w:val="22"/>
        </w:rPr>
        <w:t>）</w:t>
      </w:r>
      <w:r w:rsidR="005C5111" w:rsidRPr="004E2A48">
        <w:rPr>
          <w:rFonts w:asciiTheme="minorEastAsia" w:hAnsiTheme="minorEastAsia" w:hint="eastAsia"/>
          <w:sz w:val="22"/>
        </w:rPr>
        <w:t>受付</w:t>
      </w:r>
      <w:r w:rsidR="00115925" w:rsidRPr="004E2A48">
        <w:rPr>
          <w:rFonts w:asciiTheme="minorEastAsia" w:hAnsiTheme="minorEastAsia" w:hint="eastAsia"/>
          <w:sz w:val="22"/>
        </w:rPr>
        <w:t>は、会場正面</w:t>
      </w:r>
      <w:r w:rsidR="004408B7" w:rsidRPr="004E2A48">
        <w:rPr>
          <w:rFonts w:asciiTheme="minorEastAsia" w:hAnsiTheme="minorEastAsia" w:hint="eastAsia"/>
          <w:sz w:val="22"/>
        </w:rPr>
        <w:t>玄関</w:t>
      </w:r>
      <w:r w:rsidR="004C5E9A" w:rsidRPr="004E2A48">
        <w:rPr>
          <w:rFonts w:asciiTheme="minorEastAsia" w:hAnsiTheme="minorEastAsia" w:hint="eastAsia"/>
          <w:sz w:val="22"/>
        </w:rPr>
        <w:t>で</w:t>
      </w:r>
      <w:r w:rsidR="00115925" w:rsidRPr="004E2A48">
        <w:rPr>
          <w:rFonts w:asciiTheme="minorEastAsia" w:hAnsiTheme="minorEastAsia" w:hint="eastAsia"/>
          <w:sz w:val="22"/>
        </w:rPr>
        <w:t>行</w:t>
      </w:r>
      <w:r w:rsidR="008C11F4" w:rsidRPr="004E2A48">
        <w:rPr>
          <w:rFonts w:asciiTheme="minorEastAsia" w:hAnsiTheme="minorEastAsia" w:hint="eastAsia"/>
          <w:sz w:val="22"/>
        </w:rPr>
        <w:t>う</w:t>
      </w:r>
      <w:r w:rsidR="00565C06" w:rsidRPr="004E2A48">
        <w:rPr>
          <w:rFonts w:asciiTheme="minorEastAsia" w:hAnsiTheme="minorEastAsia" w:hint="eastAsia"/>
          <w:sz w:val="22"/>
        </w:rPr>
        <w:t>（詳細は後日連絡）。</w:t>
      </w:r>
      <w:r w:rsidR="00115925" w:rsidRPr="004E2A48">
        <w:rPr>
          <w:rFonts w:asciiTheme="minorEastAsia" w:hAnsiTheme="minorEastAsia" w:hint="eastAsia"/>
          <w:sz w:val="22"/>
        </w:rPr>
        <w:t xml:space="preserve">　　　　　　　　　　　　　　　　　　　　　</w:t>
      </w:r>
      <w:r w:rsidR="005C5111" w:rsidRPr="004E2A48">
        <w:rPr>
          <w:rFonts w:asciiTheme="minorEastAsia" w:hAnsiTheme="minorEastAsia" w:hint="eastAsia"/>
          <w:sz w:val="22"/>
        </w:rPr>
        <w:t xml:space="preserve">　　　　　　　　</w:t>
      </w:r>
    </w:p>
    <w:p w14:paraId="04876937" w14:textId="176F054E" w:rsidR="00115925" w:rsidRPr="004E2A48" w:rsidRDefault="00115925" w:rsidP="005C5111">
      <w:pPr>
        <w:spacing w:line="280" w:lineRule="exact"/>
        <w:ind w:left="1980" w:hangingChars="900" w:hanging="1980"/>
        <w:rPr>
          <w:rFonts w:asciiTheme="minorEastAsia" w:hAnsiTheme="minorEastAsia"/>
          <w:sz w:val="22"/>
        </w:rPr>
      </w:pPr>
      <w:r w:rsidRPr="004E2A48">
        <w:rPr>
          <w:rFonts w:asciiTheme="minorEastAsia" w:hAnsiTheme="minorEastAsia" w:hint="eastAsia"/>
          <w:sz w:val="22"/>
        </w:rPr>
        <w:t>（４）</w:t>
      </w:r>
      <w:r w:rsidR="005C5111" w:rsidRPr="004E2A48">
        <w:rPr>
          <w:rFonts w:asciiTheme="minorEastAsia" w:hAnsiTheme="minorEastAsia" w:hint="eastAsia"/>
          <w:sz w:val="22"/>
        </w:rPr>
        <w:t>参加</w:t>
      </w:r>
      <w:r w:rsidR="004C5E9A" w:rsidRPr="004E2A48">
        <w:rPr>
          <w:rFonts w:asciiTheme="minorEastAsia" w:hAnsiTheme="minorEastAsia" w:hint="eastAsia"/>
          <w:sz w:val="22"/>
        </w:rPr>
        <w:t>者</w:t>
      </w:r>
      <w:r w:rsidR="005C5111" w:rsidRPr="004E2A48">
        <w:rPr>
          <w:rFonts w:asciiTheme="minorEastAsia" w:hAnsiTheme="minorEastAsia" w:hint="eastAsia"/>
          <w:sz w:val="22"/>
        </w:rPr>
        <w:t>は、必ず引率者を指名配置し、出場選手の掌握、荷物の管理等に当たらせ、円</w:t>
      </w:r>
    </w:p>
    <w:p w14:paraId="59DC1C13" w14:textId="4997C11A" w:rsidR="005C5111" w:rsidRPr="004E2A48" w:rsidRDefault="005C5111" w:rsidP="00115925">
      <w:pPr>
        <w:spacing w:line="280" w:lineRule="exact"/>
        <w:ind w:leftChars="300" w:left="1950" w:hangingChars="600" w:hanging="1320"/>
        <w:rPr>
          <w:rFonts w:asciiTheme="minorEastAsia" w:hAnsiTheme="minorEastAsia"/>
          <w:sz w:val="22"/>
        </w:rPr>
      </w:pPr>
      <w:r w:rsidRPr="004E2A48">
        <w:rPr>
          <w:rFonts w:asciiTheme="minorEastAsia" w:hAnsiTheme="minorEastAsia" w:hint="eastAsia"/>
          <w:sz w:val="22"/>
        </w:rPr>
        <w:t>滑な大会運営、事故防止に協力</w:t>
      </w:r>
      <w:r w:rsidR="00EB617C" w:rsidRPr="004E2A48">
        <w:rPr>
          <w:rFonts w:asciiTheme="minorEastAsia" w:hAnsiTheme="minorEastAsia" w:hint="eastAsia"/>
          <w:sz w:val="22"/>
        </w:rPr>
        <w:t>すること</w:t>
      </w:r>
      <w:r w:rsidRPr="004E2A48">
        <w:rPr>
          <w:rFonts w:asciiTheme="minorEastAsia" w:hAnsiTheme="minorEastAsia" w:hint="eastAsia"/>
          <w:sz w:val="22"/>
        </w:rPr>
        <w:t>。</w:t>
      </w:r>
    </w:p>
    <w:p w14:paraId="38357993" w14:textId="7E85BAFB" w:rsidR="006C610C" w:rsidRPr="004E2A48" w:rsidRDefault="006C610C" w:rsidP="006C610C">
      <w:pPr>
        <w:rPr>
          <w:rFonts w:asciiTheme="minorEastAsia" w:hAnsiTheme="minorEastAsia"/>
          <w:sz w:val="22"/>
        </w:rPr>
      </w:pPr>
      <w:r w:rsidRPr="004E2A48">
        <w:rPr>
          <w:rFonts w:asciiTheme="minorEastAsia" w:hAnsiTheme="minorEastAsia" w:hint="eastAsia"/>
          <w:sz w:val="22"/>
        </w:rPr>
        <w:t>（５）</w:t>
      </w:r>
      <w:r w:rsidRPr="004E2A48">
        <w:rPr>
          <w:rFonts w:asciiTheme="minorEastAsia" w:hAnsiTheme="minorEastAsia" w:hint="eastAsia"/>
          <w:sz w:val="22"/>
          <w:u w:val="single"/>
        </w:rPr>
        <w:t>競技種目が終了後選手は流れ解散とする。</w:t>
      </w:r>
    </w:p>
    <w:p w14:paraId="7685DD5B" w14:textId="778634A0" w:rsidR="006C610C" w:rsidRPr="004E2A48" w:rsidRDefault="006C610C" w:rsidP="006C610C">
      <w:pPr>
        <w:ind w:left="2200" w:hangingChars="1000" w:hanging="2200"/>
        <w:rPr>
          <w:rFonts w:asciiTheme="minorEastAsia" w:hAnsiTheme="minorEastAsia"/>
          <w:sz w:val="22"/>
        </w:rPr>
      </w:pPr>
      <w:r w:rsidRPr="004E2A48">
        <w:rPr>
          <w:rFonts w:asciiTheme="minorEastAsia" w:hAnsiTheme="minorEastAsia" w:hint="eastAsia"/>
          <w:sz w:val="22"/>
        </w:rPr>
        <w:t>（６）</w:t>
      </w:r>
      <w:r w:rsidRPr="004E2A48">
        <w:rPr>
          <w:rFonts w:asciiTheme="minorEastAsia" w:hAnsiTheme="minorEastAsia" w:hint="eastAsia"/>
          <w:sz w:val="22"/>
          <w:u w:val="single"/>
        </w:rPr>
        <w:t>試合終了後賞状ができ次第表彰式をする。</w:t>
      </w:r>
    </w:p>
    <w:p w14:paraId="6C2DEE79" w14:textId="47F35474" w:rsidR="00B43DCE" w:rsidRPr="004E2A48" w:rsidRDefault="00115925" w:rsidP="00115925">
      <w:pPr>
        <w:spacing w:line="280" w:lineRule="exact"/>
        <w:ind w:left="1980" w:hangingChars="900" w:hanging="1980"/>
        <w:rPr>
          <w:rFonts w:asciiTheme="minorEastAsia" w:hAnsiTheme="minorEastAsia" w:cs="ＭＳ 明朝"/>
          <w:kern w:val="0"/>
          <w:sz w:val="22"/>
        </w:rPr>
      </w:pPr>
      <w:r w:rsidRPr="004E2A48">
        <w:rPr>
          <w:rFonts w:asciiTheme="minorEastAsia" w:hAnsiTheme="minorEastAsia" w:hint="eastAsia"/>
          <w:sz w:val="22"/>
        </w:rPr>
        <w:t>（</w:t>
      </w:r>
      <w:r w:rsidR="006C610C" w:rsidRPr="004E2A48">
        <w:rPr>
          <w:rFonts w:asciiTheme="minorEastAsia" w:hAnsiTheme="minorEastAsia" w:hint="eastAsia"/>
          <w:sz w:val="22"/>
        </w:rPr>
        <w:t>７</w:t>
      </w:r>
      <w:r w:rsidRPr="004E2A48">
        <w:rPr>
          <w:rFonts w:asciiTheme="minorEastAsia" w:hAnsiTheme="minorEastAsia" w:hint="eastAsia"/>
          <w:sz w:val="22"/>
        </w:rPr>
        <w:t>）</w:t>
      </w:r>
      <w:r w:rsidR="00565C06" w:rsidRPr="004E2A48">
        <w:rPr>
          <w:rFonts w:asciiTheme="minorEastAsia" w:hAnsiTheme="minorEastAsia" w:hint="eastAsia"/>
          <w:sz w:val="22"/>
        </w:rPr>
        <w:t>電車等</w:t>
      </w:r>
      <w:r w:rsidR="00A2098D">
        <w:rPr>
          <w:rFonts w:asciiTheme="minorEastAsia" w:hAnsiTheme="minorEastAsia" w:hint="eastAsia"/>
          <w:sz w:val="22"/>
        </w:rPr>
        <w:t>公共</w:t>
      </w:r>
      <w:r w:rsidR="00565C06" w:rsidRPr="004E2A48">
        <w:rPr>
          <w:rFonts w:asciiTheme="minorEastAsia" w:hAnsiTheme="minorEastAsia" w:hint="eastAsia"/>
          <w:sz w:val="22"/>
        </w:rPr>
        <w:t>交通機関を利用すること。</w:t>
      </w:r>
    </w:p>
    <w:p w14:paraId="3922958A" w14:textId="473D9925" w:rsidR="00B43DCE" w:rsidRPr="004E2A48" w:rsidRDefault="00B43DCE" w:rsidP="008C11F4">
      <w:pPr>
        <w:autoSpaceDE w:val="0"/>
        <w:autoSpaceDN w:val="0"/>
        <w:adjustRightInd w:val="0"/>
        <w:ind w:left="660" w:hangingChars="300" w:hanging="660"/>
        <w:jc w:val="left"/>
        <w:rPr>
          <w:rFonts w:asciiTheme="minorEastAsia" w:hAnsiTheme="minorEastAsia" w:cs="ＭＳ 明朝"/>
          <w:kern w:val="0"/>
          <w:sz w:val="22"/>
        </w:rPr>
      </w:pPr>
      <w:r w:rsidRPr="004E2A48">
        <w:rPr>
          <w:rFonts w:asciiTheme="minorEastAsia" w:hAnsiTheme="minorEastAsia" w:cs="ＭＳ 明朝" w:hint="eastAsia"/>
          <w:kern w:val="0"/>
          <w:sz w:val="22"/>
        </w:rPr>
        <w:t>（</w:t>
      </w:r>
      <w:r w:rsidR="006C610C" w:rsidRPr="004E2A48">
        <w:rPr>
          <w:rFonts w:asciiTheme="minorEastAsia" w:hAnsiTheme="minorEastAsia" w:cs="ＭＳ 明朝" w:hint="eastAsia"/>
          <w:kern w:val="0"/>
          <w:sz w:val="22"/>
        </w:rPr>
        <w:t>８</w:t>
      </w:r>
      <w:r w:rsidRPr="004E2A48">
        <w:rPr>
          <w:rFonts w:asciiTheme="minorEastAsia" w:hAnsiTheme="minorEastAsia" w:cs="ＭＳ 明朝" w:hint="eastAsia"/>
          <w:kern w:val="0"/>
          <w:sz w:val="22"/>
        </w:rPr>
        <w:t>）</w:t>
      </w:r>
      <w:r w:rsidR="00565C06" w:rsidRPr="004E2A48">
        <w:rPr>
          <w:rFonts w:asciiTheme="minorEastAsia" w:hAnsiTheme="minorEastAsia" w:hint="eastAsia"/>
          <w:sz w:val="22"/>
          <w:u w:val="single"/>
        </w:rPr>
        <w:t>天災等により当日大会会場当該地区において大会運営に支障があるような各種警報が発表された場合は、大会を中止する場合がある。延期はしない。中止の発表は前々日正午までに各地区協議会及び参加団体に連絡する。</w:t>
      </w:r>
    </w:p>
    <w:p w14:paraId="7ECF9317" w14:textId="0C0109B7" w:rsidR="00B43DCE" w:rsidRPr="004E2A48" w:rsidRDefault="00B43DCE" w:rsidP="00115925">
      <w:pPr>
        <w:autoSpaceDE w:val="0"/>
        <w:autoSpaceDN w:val="0"/>
        <w:adjustRightInd w:val="0"/>
        <w:jc w:val="left"/>
        <w:rPr>
          <w:rFonts w:asciiTheme="minorEastAsia" w:hAnsiTheme="minorEastAsia"/>
          <w:sz w:val="22"/>
        </w:rPr>
      </w:pPr>
    </w:p>
    <w:p w14:paraId="7C4ACFE4" w14:textId="77777777" w:rsidR="00503DF6" w:rsidRPr="004E2A48" w:rsidRDefault="00503DF6" w:rsidP="00115925">
      <w:pPr>
        <w:autoSpaceDE w:val="0"/>
        <w:autoSpaceDN w:val="0"/>
        <w:adjustRightInd w:val="0"/>
        <w:jc w:val="left"/>
        <w:rPr>
          <w:rFonts w:asciiTheme="minorEastAsia" w:hAnsiTheme="minorEastAsia"/>
          <w:sz w:val="22"/>
        </w:rPr>
      </w:pPr>
    </w:p>
    <w:sectPr w:rsidR="00503DF6" w:rsidRPr="004E2A48" w:rsidSect="00720C4E">
      <w:pgSz w:w="11906" w:h="16838"/>
      <w:pgMar w:top="1134" w:right="1134" w:bottom="1134" w:left="1134"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093C238" w14:textId="77777777" w:rsidR="00907AFA" w:rsidRDefault="00907AFA" w:rsidP="003D4B32">
      <w:r>
        <w:separator/>
      </w:r>
    </w:p>
  </w:endnote>
  <w:endnote w:type="continuationSeparator" w:id="0">
    <w:p w14:paraId="0FD844C9" w14:textId="77777777" w:rsidR="00907AFA" w:rsidRDefault="00907AFA" w:rsidP="003D4B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0DF1351" w14:textId="77777777" w:rsidR="00907AFA" w:rsidRDefault="00907AFA" w:rsidP="003D4B32">
      <w:r>
        <w:separator/>
      </w:r>
    </w:p>
  </w:footnote>
  <w:footnote w:type="continuationSeparator" w:id="0">
    <w:p w14:paraId="3FC45CFD" w14:textId="77777777" w:rsidR="00907AFA" w:rsidRDefault="00907AFA" w:rsidP="003D4B3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9E13026"/>
    <w:multiLevelType w:val="hybridMultilevel"/>
    <w:tmpl w:val="B1C0AEE8"/>
    <w:lvl w:ilvl="0" w:tplc="ACF6CB3E">
      <w:start w:val="1"/>
      <w:numFmt w:val="decimalEnclosedCircle"/>
      <w:lvlText w:val="%1"/>
      <w:lvlJc w:val="left"/>
      <w:pPr>
        <w:ind w:left="1020" w:hanging="360"/>
      </w:pPr>
      <w:rPr>
        <w:rFonts w:hint="default"/>
      </w:rPr>
    </w:lvl>
    <w:lvl w:ilvl="1" w:tplc="04090017" w:tentative="1">
      <w:start w:val="1"/>
      <w:numFmt w:val="aiueoFullWidth"/>
      <w:lvlText w:val="(%2)"/>
      <w:lvlJc w:val="left"/>
      <w:pPr>
        <w:ind w:left="1500" w:hanging="420"/>
      </w:pPr>
    </w:lvl>
    <w:lvl w:ilvl="2" w:tplc="04090011" w:tentative="1">
      <w:start w:val="1"/>
      <w:numFmt w:val="decimalEnclosedCircle"/>
      <w:lvlText w:val="%3"/>
      <w:lvlJc w:val="left"/>
      <w:pPr>
        <w:ind w:left="1920" w:hanging="420"/>
      </w:pPr>
    </w:lvl>
    <w:lvl w:ilvl="3" w:tplc="0409000F" w:tentative="1">
      <w:start w:val="1"/>
      <w:numFmt w:val="decimal"/>
      <w:lvlText w:val="%4."/>
      <w:lvlJc w:val="left"/>
      <w:pPr>
        <w:ind w:left="2340" w:hanging="420"/>
      </w:pPr>
    </w:lvl>
    <w:lvl w:ilvl="4" w:tplc="04090017" w:tentative="1">
      <w:start w:val="1"/>
      <w:numFmt w:val="aiueoFullWidth"/>
      <w:lvlText w:val="(%5)"/>
      <w:lvlJc w:val="left"/>
      <w:pPr>
        <w:ind w:left="2760" w:hanging="420"/>
      </w:pPr>
    </w:lvl>
    <w:lvl w:ilvl="5" w:tplc="04090011" w:tentative="1">
      <w:start w:val="1"/>
      <w:numFmt w:val="decimalEnclosedCircle"/>
      <w:lvlText w:val="%6"/>
      <w:lvlJc w:val="left"/>
      <w:pPr>
        <w:ind w:left="3180" w:hanging="420"/>
      </w:pPr>
    </w:lvl>
    <w:lvl w:ilvl="6" w:tplc="0409000F" w:tentative="1">
      <w:start w:val="1"/>
      <w:numFmt w:val="decimal"/>
      <w:lvlText w:val="%7."/>
      <w:lvlJc w:val="left"/>
      <w:pPr>
        <w:ind w:left="3600" w:hanging="420"/>
      </w:pPr>
    </w:lvl>
    <w:lvl w:ilvl="7" w:tplc="04090017" w:tentative="1">
      <w:start w:val="1"/>
      <w:numFmt w:val="aiueoFullWidth"/>
      <w:lvlText w:val="(%8)"/>
      <w:lvlJc w:val="left"/>
      <w:pPr>
        <w:ind w:left="4020" w:hanging="420"/>
      </w:pPr>
    </w:lvl>
    <w:lvl w:ilvl="8" w:tplc="04090011" w:tentative="1">
      <w:start w:val="1"/>
      <w:numFmt w:val="decimalEnclosedCircle"/>
      <w:lvlText w:val="%9"/>
      <w:lvlJc w:val="left"/>
      <w:pPr>
        <w:ind w:left="4440" w:hanging="420"/>
      </w:pPr>
    </w:lvl>
  </w:abstractNum>
  <w:abstractNum w:abstractNumId="1" w15:restartNumberingAfterBreak="0">
    <w:nsid w:val="0A0E603D"/>
    <w:multiLevelType w:val="hybridMultilevel"/>
    <w:tmpl w:val="B7B64ED0"/>
    <w:lvl w:ilvl="0" w:tplc="083C4432">
      <w:start w:val="2"/>
      <w:numFmt w:val="decimalEnclosedCircle"/>
      <w:lvlText w:val="%1"/>
      <w:lvlJc w:val="left"/>
      <w:pPr>
        <w:ind w:left="1025" w:hanging="360"/>
      </w:pPr>
      <w:rPr>
        <w:rFonts w:hint="default"/>
      </w:rPr>
    </w:lvl>
    <w:lvl w:ilvl="1" w:tplc="04090017" w:tentative="1">
      <w:start w:val="1"/>
      <w:numFmt w:val="aiueoFullWidth"/>
      <w:lvlText w:val="(%2)"/>
      <w:lvlJc w:val="left"/>
      <w:pPr>
        <w:ind w:left="1505" w:hanging="420"/>
      </w:pPr>
    </w:lvl>
    <w:lvl w:ilvl="2" w:tplc="04090011" w:tentative="1">
      <w:start w:val="1"/>
      <w:numFmt w:val="decimalEnclosedCircle"/>
      <w:lvlText w:val="%3"/>
      <w:lvlJc w:val="left"/>
      <w:pPr>
        <w:ind w:left="1925" w:hanging="420"/>
      </w:pPr>
    </w:lvl>
    <w:lvl w:ilvl="3" w:tplc="0409000F" w:tentative="1">
      <w:start w:val="1"/>
      <w:numFmt w:val="decimal"/>
      <w:lvlText w:val="%4."/>
      <w:lvlJc w:val="left"/>
      <w:pPr>
        <w:ind w:left="2345" w:hanging="420"/>
      </w:pPr>
    </w:lvl>
    <w:lvl w:ilvl="4" w:tplc="04090017" w:tentative="1">
      <w:start w:val="1"/>
      <w:numFmt w:val="aiueoFullWidth"/>
      <w:lvlText w:val="(%5)"/>
      <w:lvlJc w:val="left"/>
      <w:pPr>
        <w:ind w:left="2765" w:hanging="420"/>
      </w:pPr>
    </w:lvl>
    <w:lvl w:ilvl="5" w:tplc="04090011" w:tentative="1">
      <w:start w:val="1"/>
      <w:numFmt w:val="decimalEnclosedCircle"/>
      <w:lvlText w:val="%6"/>
      <w:lvlJc w:val="left"/>
      <w:pPr>
        <w:ind w:left="3185" w:hanging="420"/>
      </w:pPr>
    </w:lvl>
    <w:lvl w:ilvl="6" w:tplc="0409000F" w:tentative="1">
      <w:start w:val="1"/>
      <w:numFmt w:val="decimal"/>
      <w:lvlText w:val="%7."/>
      <w:lvlJc w:val="left"/>
      <w:pPr>
        <w:ind w:left="3605" w:hanging="420"/>
      </w:pPr>
    </w:lvl>
    <w:lvl w:ilvl="7" w:tplc="04090017" w:tentative="1">
      <w:start w:val="1"/>
      <w:numFmt w:val="aiueoFullWidth"/>
      <w:lvlText w:val="(%8)"/>
      <w:lvlJc w:val="left"/>
      <w:pPr>
        <w:ind w:left="4025" w:hanging="420"/>
      </w:pPr>
    </w:lvl>
    <w:lvl w:ilvl="8" w:tplc="04090011" w:tentative="1">
      <w:start w:val="1"/>
      <w:numFmt w:val="decimalEnclosedCircle"/>
      <w:lvlText w:val="%9"/>
      <w:lvlJc w:val="left"/>
      <w:pPr>
        <w:ind w:left="4445" w:hanging="420"/>
      </w:pPr>
    </w:lvl>
  </w:abstractNum>
  <w:abstractNum w:abstractNumId="2" w15:restartNumberingAfterBreak="0">
    <w:nsid w:val="19D41E50"/>
    <w:multiLevelType w:val="hybridMultilevel"/>
    <w:tmpl w:val="FFAABA20"/>
    <w:lvl w:ilvl="0" w:tplc="10D8A1A6">
      <w:start w:val="1"/>
      <w:numFmt w:val="decimalEnclosedCircle"/>
      <w:lvlText w:val="%1"/>
      <w:lvlJc w:val="left"/>
      <w:pPr>
        <w:ind w:left="990" w:hanging="360"/>
      </w:pPr>
      <w:rPr>
        <w:rFonts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3" w15:restartNumberingAfterBreak="0">
    <w:nsid w:val="21794457"/>
    <w:multiLevelType w:val="hybridMultilevel"/>
    <w:tmpl w:val="159073B6"/>
    <w:lvl w:ilvl="0" w:tplc="B3960744">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3A743ECE"/>
    <w:multiLevelType w:val="hybridMultilevel"/>
    <w:tmpl w:val="7ABE34F2"/>
    <w:lvl w:ilvl="0" w:tplc="5CCC6E50">
      <w:start w:val="1"/>
      <w:numFmt w:val="decimalEnclosedCircle"/>
      <w:lvlText w:val="%1"/>
      <w:lvlJc w:val="left"/>
      <w:pPr>
        <w:ind w:left="927" w:hanging="360"/>
      </w:pPr>
      <w:rPr>
        <w:rFonts w:hint="default"/>
      </w:rPr>
    </w:lvl>
    <w:lvl w:ilvl="1" w:tplc="04090017" w:tentative="1">
      <w:start w:val="1"/>
      <w:numFmt w:val="aiueoFullWidth"/>
      <w:lvlText w:val="(%2)"/>
      <w:lvlJc w:val="left"/>
      <w:pPr>
        <w:ind w:left="1407" w:hanging="420"/>
      </w:pPr>
    </w:lvl>
    <w:lvl w:ilvl="2" w:tplc="04090011" w:tentative="1">
      <w:start w:val="1"/>
      <w:numFmt w:val="decimalEnclosedCircle"/>
      <w:lvlText w:val="%3"/>
      <w:lvlJc w:val="left"/>
      <w:pPr>
        <w:ind w:left="1827" w:hanging="420"/>
      </w:pPr>
    </w:lvl>
    <w:lvl w:ilvl="3" w:tplc="0409000F" w:tentative="1">
      <w:start w:val="1"/>
      <w:numFmt w:val="decimal"/>
      <w:lvlText w:val="%4."/>
      <w:lvlJc w:val="left"/>
      <w:pPr>
        <w:ind w:left="2247" w:hanging="420"/>
      </w:pPr>
    </w:lvl>
    <w:lvl w:ilvl="4" w:tplc="04090017" w:tentative="1">
      <w:start w:val="1"/>
      <w:numFmt w:val="aiueoFullWidth"/>
      <w:lvlText w:val="(%5)"/>
      <w:lvlJc w:val="left"/>
      <w:pPr>
        <w:ind w:left="2667" w:hanging="420"/>
      </w:pPr>
    </w:lvl>
    <w:lvl w:ilvl="5" w:tplc="04090011" w:tentative="1">
      <w:start w:val="1"/>
      <w:numFmt w:val="decimalEnclosedCircle"/>
      <w:lvlText w:val="%6"/>
      <w:lvlJc w:val="left"/>
      <w:pPr>
        <w:ind w:left="3087" w:hanging="420"/>
      </w:pPr>
    </w:lvl>
    <w:lvl w:ilvl="6" w:tplc="0409000F" w:tentative="1">
      <w:start w:val="1"/>
      <w:numFmt w:val="decimal"/>
      <w:lvlText w:val="%7."/>
      <w:lvlJc w:val="left"/>
      <w:pPr>
        <w:ind w:left="3507" w:hanging="420"/>
      </w:pPr>
    </w:lvl>
    <w:lvl w:ilvl="7" w:tplc="04090017" w:tentative="1">
      <w:start w:val="1"/>
      <w:numFmt w:val="aiueoFullWidth"/>
      <w:lvlText w:val="(%8)"/>
      <w:lvlJc w:val="left"/>
      <w:pPr>
        <w:ind w:left="3927" w:hanging="420"/>
      </w:pPr>
    </w:lvl>
    <w:lvl w:ilvl="8" w:tplc="04090011" w:tentative="1">
      <w:start w:val="1"/>
      <w:numFmt w:val="decimalEnclosedCircle"/>
      <w:lvlText w:val="%9"/>
      <w:lvlJc w:val="left"/>
      <w:pPr>
        <w:ind w:left="4347" w:hanging="420"/>
      </w:pPr>
    </w:lvl>
  </w:abstractNum>
  <w:abstractNum w:abstractNumId="5" w15:restartNumberingAfterBreak="0">
    <w:nsid w:val="4EA60BD4"/>
    <w:multiLevelType w:val="hybridMultilevel"/>
    <w:tmpl w:val="62C6AB56"/>
    <w:lvl w:ilvl="0" w:tplc="BB424CAC">
      <w:start w:val="1"/>
      <w:numFmt w:val="decimalEnclosedCircle"/>
      <w:lvlText w:val="%1"/>
      <w:lvlJc w:val="left"/>
      <w:pPr>
        <w:ind w:left="990" w:hanging="360"/>
      </w:pPr>
      <w:rPr>
        <w:rFonts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6" w15:restartNumberingAfterBreak="0">
    <w:nsid w:val="737D4C8E"/>
    <w:multiLevelType w:val="hybridMultilevel"/>
    <w:tmpl w:val="8894FF44"/>
    <w:lvl w:ilvl="0" w:tplc="CC48970E">
      <w:start w:val="2"/>
      <w:numFmt w:val="decimalEnclosedCircle"/>
      <w:lvlText w:val="%1"/>
      <w:lvlJc w:val="left"/>
      <w:pPr>
        <w:ind w:left="1025" w:hanging="360"/>
      </w:pPr>
      <w:rPr>
        <w:rFonts w:hint="default"/>
      </w:rPr>
    </w:lvl>
    <w:lvl w:ilvl="1" w:tplc="04090017" w:tentative="1">
      <w:start w:val="1"/>
      <w:numFmt w:val="aiueoFullWidth"/>
      <w:lvlText w:val="(%2)"/>
      <w:lvlJc w:val="left"/>
      <w:pPr>
        <w:ind w:left="1505" w:hanging="420"/>
      </w:pPr>
    </w:lvl>
    <w:lvl w:ilvl="2" w:tplc="04090011" w:tentative="1">
      <w:start w:val="1"/>
      <w:numFmt w:val="decimalEnclosedCircle"/>
      <w:lvlText w:val="%3"/>
      <w:lvlJc w:val="left"/>
      <w:pPr>
        <w:ind w:left="1925" w:hanging="420"/>
      </w:pPr>
    </w:lvl>
    <w:lvl w:ilvl="3" w:tplc="0409000F" w:tentative="1">
      <w:start w:val="1"/>
      <w:numFmt w:val="decimal"/>
      <w:lvlText w:val="%4."/>
      <w:lvlJc w:val="left"/>
      <w:pPr>
        <w:ind w:left="2345" w:hanging="420"/>
      </w:pPr>
    </w:lvl>
    <w:lvl w:ilvl="4" w:tplc="04090017" w:tentative="1">
      <w:start w:val="1"/>
      <w:numFmt w:val="aiueoFullWidth"/>
      <w:lvlText w:val="(%5)"/>
      <w:lvlJc w:val="left"/>
      <w:pPr>
        <w:ind w:left="2765" w:hanging="420"/>
      </w:pPr>
    </w:lvl>
    <w:lvl w:ilvl="5" w:tplc="04090011" w:tentative="1">
      <w:start w:val="1"/>
      <w:numFmt w:val="decimalEnclosedCircle"/>
      <w:lvlText w:val="%6"/>
      <w:lvlJc w:val="left"/>
      <w:pPr>
        <w:ind w:left="3185" w:hanging="420"/>
      </w:pPr>
    </w:lvl>
    <w:lvl w:ilvl="6" w:tplc="0409000F" w:tentative="1">
      <w:start w:val="1"/>
      <w:numFmt w:val="decimal"/>
      <w:lvlText w:val="%7."/>
      <w:lvlJc w:val="left"/>
      <w:pPr>
        <w:ind w:left="3605" w:hanging="420"/>
      </w:pPr>
    </w:lvl>
    <w:lvl w:ilvl="7" w:tplc="04090017" w:tentative="1">
      <w:start w:val="1"/>
      <w:numFmt w:val="aiueoFullWidth"/>
      <w:lvlText w:val="(%8)"/>
      <w:lvlJc w:val="left"/>
      <w:pPr>
        <w:ind w:left="4025" w:hanging="420"/>
      </w:pPr>
    </w:lvl>
    <w:lvl w:ilvl="8" w:tplc="04090011" w:tentative="1">
      <w:start w:val="1"/>
      <w:numFmt w:val="decimalEnclosedCircle"/>
      <w:lvlText w:val="%9"/>
      <w:lvlJc w:val="left"/>
      <w:pPr>
        <w:ind w:left="4445" w:hanging="420"/>
      </w:pPr>
    </w:lvl>
  </w:abstractNum>
  <w:abstractNum w:abstractNumId="7" w15:restartNumberingAfterBreak="0">
    <w:nsid w:val="7B984590"/>
    <w:multiLevelType w:val="hybridMultilevel"/>
    <w:tmpl w:val="5B345A82"/>
    <w:lvl w:ilvl="0" w:tplc="AF68C88C">
      <w:start w:val="1"/>
      <w:numFmt w:val="decimalEnclosedCircle"/>
      <w:lvlText w:val="%1"/>
      <w:lvlJc w:val="left"/>
      <w:pPr>
        <w:ind w:left="1020" w:hanging="360"/>
      </w:pPr>
      <w:rPr>
        <w:rFonts w:asciiTheme="minorEastAsia" w:hAnsiTheme="minorEastAsia" w:hint="default"/>
        <w:sz w:val="22"/>
        <w:u w:val="none"/>
      </w:rPr>
    </w:lvl>
    <w:lvl w:ilvl="1" w:tplc="04090017" w:tentative="1">
      <w:start w:val="1"/>
      <w:numFmt w:val="aiueoFullWidth"/>
      <w:lvlText w:val="(%2)"/>
      <w:lvlJc w:val="left"/>
      <w:pPr>
        <w:ind w:left="1500" w:hanging="420"/>
      </w:pPr>
    </w:lvl>
    <w:lvl w:ilvl="2" w:tplc="04090011" w:tentative="1">
      <w:start w:val="1"/>
      <w:numFmt w:val="decimalEnclosedCircle"/>
      <w:lvlText w:val="%3"/>
      <w:lvlJc w:val="left"/>
      <w:pPr>
        <w:ind w:left="1920" w:hanging="420"/>
      </w:pPr>
    </w:lvl>
    <w:lvl w:ilvl="3" w:tplc="0409000F" w:tentative="1">
      <w:start w:val="1"/>
      <w:numFmt w:val="decimal"/>
      <w:lvlText w:val="%4."/>
      <w:lvlJc w:val="left"/>
      <w:pPr>
        <w:ind w:left="2340" w:hanging="420"/>
      </w:pPr>
    </w:lvl>
    <w:lvl w:ilvl="4" w:tplc="04090017" w:tentative="1">
      <w:start w:val="1"/>
      <w:numFmt w:val="aiueoFullWidth"/>
      <w:lvlText w:val="(%5)"/>
      <w:lvlJc w:val="left"/>
      <w:pPr>
        <w:ind w:left="2760" w:hanging="420"/>
      </w:pPr>
    </w:lvl>
    <w:lvl w:ilvl="5" w:tplc="04090011" w:tentative="1">
      <w:start w:val="1"/>
      <w:numFmt w:val="decimalEnclosedCircle"/>
      <w:lvlText w:val="%6"/>
      <w:lvlJc w:val="left"/>
      <w:pPr>
        <w:ind w:left="3180" w:hanging="420"/>
      </w:pPr>
    </w:lvl>
    <w:lvl w:ilvl="6" w:tplc="0409000F" w:tentative="1">
      <w:start w:val="1"/>
      <w:numFmt w:val="decimal"/>
      <w:lvlText w:val="%7."/>
      <w:lvlJc w:val="left"/>
      <w:pPr>
        <w:ind w:left="3600" w:hanging="420"/>
      </w:pPr>
    </w:lvl>
    <w:lvl w:ilvl="7" w:tplc="04090017" w:tentative="1">
      <w:start w:val="1"/>
      <w:numFmt w:val="aiueoFullWidth"/>
      <w:lvlText w:val="(%8)"/>
      <w:lvlJc w:val="left"/>
      <w:pPr>
        <w:ind w:left="4020" w:hanging="420"/>
      </w:pPr>
    </w:lvl>
    <w:lvl w:ilvl="8" w:tplc="04090011" w:tentative="1">
      <w:start w:val="1"/>
      <w:numFmt w:val="decimalEnclosedCircle"/>
      <w:lvlText w:val="%9"/>
      <w:lvlJc w:val="left"/>
      <w:pPr>
        <w:ind w:left="4440" w:hanging="420"/>
      </w:pPr>
    </w:lvl>
  </w:abstractNum>
  <w:abstractNum w:abstractNumId="8" w15:restartNumberingAfterBreak="0">
    <w:nsid w:val="7BBD51AA"/>
    <w:multiLevelType w:val="hybridMultilevel"/>
    <w:tmpl w:val="42064ADC"/>
    <w:lvl w:ilvl="0" w:tplc="FDE280DE">
      <w:start w:val="1"/>
      <w:numFmt w:val="decimalFullWidth"/>
      <w:lvlText w:val="(%1)"/>
      <w:lvlJc w:val="left"/>
      <w:pPr>
        <w:ind w:left="660" w:hanging="440"/>
      </w:pPr>
      <w:rPr>
        <w:rFonts w:hint="default"/>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num w:numId="1">
    <w:abstractNumId w:val="4"/>
  </w:num>
  <w:num w:numId="2">
    <w:abstractNumId w:val="3"/>
  </w:num>
  <w:num w:numId="3">
    <w:abstractNumId w:val="5"/>
  </w:num>
  <w:num w:numId="4">
    <w:abstractNumId w:val="7"/>
  </w:num>
  <w:num w:numId="5">
    <w:abstractNumId w:val="2"/>
  </w:num>
  <w:num w:numId="6">
    <w:abstractNumId w:val="6"/>
  </w:num>
  <w:num w:numId="7">
    <w:abstractNumId w:val="1"/>
  </w:num>
  <w:num w:numId="8">
    <w:abstractNumId w:val="0"/>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revisionView w:markup="0"/>
  <w:trackRevisions/>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80B6A"/>
    <w:rsid w:val="00000A31"/>
    <w:rsid w:val="00016560"/>
    <w:rsid w:val="00030CA6"/>
    <w:rsid w:val="00044BA8"/>
    <w:rsid w:val="000671E1"/>
    <w:rsid w:val="00074C36"/>
    <w:rsid w:val="00074EA0"/>
    <w:rsid w:val="00080B6A"/>
    <w:rsid w:val="000A2C52"/>
    <w:rsid w:val="000B035D"/>
    <w:rsid w:val="000C205C"/>
    <w:rsid w:val="000E6FB4"/>
    <w:rsid w:val="000F1C53"/>
    <w:rsid w:val="000F5482"/>
    <w:rsid w:val="00115925"/>
    <w:rsid w:val="0011643F"/>
    <w:rsid w:val="00117B0E"/>
    <w:rsid w:val="00120B54"/>
    <w:rsid w:val="00125B9B"/>
    <w:rsid w:val="00143288"/>
    <w:rsid w:val="00143473"/>
    <w:rsid w:val="00163BCA"/>
    <w:rsid w:val="00163BF9"/>
    <w:rsid w:val="00185244"/>
    <w:rsid w:val="001A1439"/>
    <w:rsid w:val="001A1EDB"/>
    <w:rsid w:val="001D64E2"/>
    <w:rsid w:val="001E456E"/>
    <w:rsid w:val="002778FF"/>
    <w:rsid w:val="00284791"/>
    <w:rsid w:val="002B7E93"/>
    <w:rsid w:val="003242B3"/>
    <w:rsid w:val="003243A9"/>
    <w:rsid w:val="003264DC"/>
    <w:rsid w:val="00326658"/>
    <w:rsid w:val="00330E43"/>
    <w:rsid w:val="00334FE1"/>
    <w:rsid w:val="003703BA"/>
    <w:rsid w:val="0037326E"/>
    <w:rsid w:val="00377A15"/>
    <w:rsid w:val="003A5388"/>
    <w:rsid w:val="003B0715"/>
    <w:rsid w:val="003B518C"/>
    <w:rsid w:val="003C0319"/>
    <w:rsid w:val="003C1596"/>
    <w:rsid w:val="003C4DE9"/>
    <w:rsid w:val="003D4B32"/>
    <w:rsid w:val="003F38B9"/>
    <w:rsid w:val="003F5986"/>
    <w:rsid w:val="003F5EE1"/>
    <w:rsid w:val="00400240"/>
    <w:rsid w:val="004007B1"/>
    <w:rsid w:val="00432A23"/>
    <w:rsid w:val="004408B7"/>
    <w:rsid w:val="004532BB"/>
    <w:rsid w:val="00462F73"/>
    <w:rsid w:val="00463CD8"/>
    <w:rsid w:val="00470109"/>
    <w:rsid w:val="004744F4"/>
    <w:rsid w:val="00485216"/>
    <w:rsid w:val="004868EE"/>
    <w:rsid w:val="004A70FA"/>
    <w:rsid w:val="004C5E9A"/>
    <w:rsid w:val="004D0557"/>
    <w:rsid w:val="004D3A6F"/>
    <w:rsid w:val="004D5B1D"/>
    <w:rsid w:val="004E2A48"/>
    <w:rsid w:val="004E5CB2"/>
    <w:rsid w:val="004E67A1"/>
    <w:rsid w:val="00503DF6"/>
    <w:rsid w:val="00531AB1"/>
    <w:rsid w:val="00543A5B"/>
    <w:rsid w:val="0055332C"/>
    <w:rsid w:val="00563347"/>
    <w:rsid w:val="00565C06"/>
    <w:rsid w:val="005850F4"/>
    <w:rsid w:val="00591529"/>
    <w:rsid w:val="0059494F"/>
    <w:rsid w:val="005A605F"/>
    <w:rsid w:val="005B0839"/>
    <w:rsid w:val="005B253D"/>
    <w:rsid w:val="005C5111"/>
    <w:rsid w:val="005D1505"/>
    <w:rsid w:val="005D3D4D"/>
    <w:rsid w:val="005D4062"/>
    <w:rsid w:val="005D5DA1"/>
    <w:rsid w:val="005E5449"/>
    <w:rsid w:val="006013DC"/>
    <w:rsid w:val="00606612"/>
    <w:rsid w:val="00610D01"/>
    <w:rsid w:val="0061500F"/>
    <w:rsid w:val="006260DA"/>
    <w:rsid w:val="006376FF"/>
    <w:rsid w:val="00672333"/>
    <w:rsid w:val="00673CF8"/>
    <w:rsid w:val="00682A7F"/>
    <w:rsid w:val="006A3493"/>
    <w:rsid w:val="006A7A0F"/>
    <w:rsid w:val="006B013D"/>
    <w:rsid w:val="006C5DE9"/>
    <w:rsid w:val="006C610C"/>
    <w:rsid w:val="006C6C5D"/>
    <w:rsid w:val="006C73DC"/>
    <w:rsid w:val="00720C4E"/>
    <w:rsid w:val="0074585A"/>
    <w:rsid w:val="00786F01"/>
    <w:rsid w:val="007A7213"/>
    <w:rsid w:val="007C6093"/>
    <w:rsid w:val="007E403E"/>
    <w:rsid w:val="007F77A3"/>
    <w:rsid w:val="008008EC"/>
    <w:rsid w:val="00806649"/>
    <w:rsid w:val="008218D8"/>
    <w:rsid w:val="00852DA1"/>
    <w:rsid w:val="00853087"/>
    <w:rsid w:val="00861DA7"/>
    <w:rsid w:val="00867417"/>
    <w:rsid w:val="008720DD"/>
    <w:rsid w:val="00880CC9"/>
    <w:rsid w:val="008A5F96"/>
    <w:rsid w:val="008B3355"/>
    <w:rsid w:val="008C11F4"/>
    <w:rsid w:val="008E52BF"/>
    <w:rsid w:val="008F5A0F"/>
    <w:rsid w:val="00907AFA"/>
    <w:rsid w:val="00915FDF"/>
    <w:rsid w:val="00924A1B"/>
    <w:rsid w:val="00930F9C"/>
    <w:rsid w:val="00932BA6"/>
    <w:rsid w:val="009378FB"/>
    <w:rsid w:val="00942873"/>
    <w:rsid w:val="00945F17"/>
    <w:rsid w:val="00997583"/>
    <w:rsid w:val="009A1D4E"/>
    <w:rsid w:val="009A7662"/>
    <w:rsid w:val="009C1FEB"/>
    <w:rsid w:val="009C5736"/>
    <w:rsid w:val="009D5ADE"/>
    <w:rsid w:val="009E6BBE"/>
    <w:rsid w:val="009E7918"/>
    <w:rsid w:val="009F426A"/>
    <w:rsid w:val="009F4A10"/>
    <w:rsid w:val="00A00DE0"/>
    <w:rsid w:val="00A04AB8"/>
    <w:rsid w:val="00A2098D"/>
    <w:rsid w:val="00A215D1"/>
    <w:rsid w:val="00A23FEC"/>
    <w:rsid w:val="00A242F5"/>
    <w:rsid w:val="00A2637C"/>
    <w:rsid w:val="00A30A12"/>
    <w:rsid w:val="00A32047"/>
    <w:rsid w:val="00A3764B"/>
    <w:rsid w:val="00A37EDF"/>
    <w:rsid w:val="00A51831"/>
    <w:rsid w:val="00A51A09"/>
    <w:rsid w:val="00A56059"/>
    <w:rsid w:val="00A9306C"/>
    <w:rsid w:val="00A94025"/>
    <w:rsid w:val="00AA2696"/>
    <w:rsid w:val="00AC2ECD"/>
    <w:rsid w:val="00AC4FBC"/>
    <w:rsid w:val="00AD6415"/>
    <w:rsid w:val="00AD6C13"/>
    <w:rsid w:val="00B0635B"/>
    <w:rsid w:val="00B13238"/>
    <w:rsid w:val="00B26F57"/>
    <w:rsid w:val="00B40276"/>
    <w:rsid w:val="00B43DCE"/>
    <w:rsid w:val="00B91C58"/>
    <w:rsid w:val="00BA4D27"/>
    <w:rsid w:val="00BA4FD8"/>
    <w:rsid w:val="00BC7649"/>
    <w:rsid w:val="00BD2A72"/>
    <w:rsid w:val="00BE68F6"/>
    <w:rsid w:val="00C12C8B"/>
    <w:rsid w:val="00C14B4C"/>
    <w:rsid w:val="00C34A7A"/>
    <w:rsid w:val="00C4685B"/>
    <w:rsid w:val="00C52170"/>
    <w:rsid w:val="00C63139"/>
    <w:rsid w:val="00C71C4E"/>
    <w:rsid w:val="00CA1539"/>
    <w:rsid w:val="00CA1FB1"/>
    <w:rsid w:val="00CA47E1"/>
    <w:rsid w:val="00CB547B"/>
    <w:rsid w:val="00CD3B4D"/>
    <w:rsid w:val="00CD68FB"/>
    <w:rsid w:val="00CE48BF"/>
    <w:rsid w:val="00CF4079"/>
    <w:rsid w:val="00D37A03"/>
    <w:rsid w:val="00D42BD1"/>
    <w:rsid w:val="00D52233"/>
    <w:rsid w:val="00D61B0C"/>
    <w:rsid w:val="00D6514A"/>
    <w:rsid w:val="00D66EA8"/>
    <w:rsid w:val="00D97D8A"/>
    <w:rsid w:val="00DA1AE1"/>
    <w:rsid w:val="00DA2560"/>
    <w:rsid w:val="00DD073C"/>
    <w:rsid w:val="00DE1641"/>
    <w:rsid w:val="00DE3BA6"/>
    <w:rsid w:val="00DF050A"/>
    <w:rsid w:val="00E01388"/>
    <w:rsid w:val="00E11684"/>
    <w:rsid w:val="00E12295"/>
    <w:rsid w:val="00E24DAE"/>
    <w:rsid w:val="00E36869"/>
    <w:rsid w:val="00E663C7"/>
    <w:rsid w:val="00E76FBA"/>
    <w:rsid w:val="00E7707E"/>
    <w:rsid w:val="00E81D2E"/>
    <w:rsid w:val="00E8554D"/>
    <w:rsid w:val="00E917CD"/>
    <w:rsid w:val="00E95AA2"/>
    <w:rsid w:val="00EB617C"/>
    <w:rsid w:val="00EE3CB7"/>
    <w:rsid w:val="00EE5847"/>
    <w:rsid w:val="00F00C5D"/>
    <w:rsid w:val="00F13DA8"/>
    <w:rsid w:val="00F27908"/>
    <w:rsid w:val="00F456A5"/>
    <w:rsid w:val="00F530A1"/>
    <w:rsid w:val="00F93F24"/>
    <w:rsid w:val="00FA0F4E"/>
    <w:rsid w:val="00FA3CC1"/>
    <w:rsid w:val="00FA40CD"/>
    <w:rsid w:val="00FA6DA1"/>
    <w:rsid w:val="00FB3714"/>
    <w:rsid w:val="00FC4B2E"/>
    <w:rsid w:val="00FF3D7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37F80DBD"/>
  <w15:docId w15:val="{2442445E-BAB8-4769-8390-661F66A6D9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80B6A"/>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080B6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C4685B"/>
    <w:pPr>
      <w:widowControl w:val="0"/>
      <w:autoSpaceDE w:val="0"/>
      <w:autoSpaceDN w:val="0"/>
      <w:adjustRightInd w:val="0"/>
    </w:pPr>
    <w:rPr>
      <w:rFonts w:ascii="ＭＳ 明朝" w:eastAsia="ＭＳ 明朝" w:cs="ＭＳ 明朝"/>
      <w:color w:val="000000"/>
      <w:kern w:val="0"/>
      <w:sz w:val="24"/>
      <w:szCs w:val="24"/>
    </w:rPr>
  </w:style>
  <w:style w:type="paragraph" w:styleId="a4">
    <w:name w:val="Balloon Text"/>
    <w:basedOn w:val="a"/>
    <w:link w:val="a5"/>
    <w:uiPriority w:val="99"/>
    <w:semiHidden/>
    <w:unhideWhenUsed/>
    <w:rsid w:val="000671E1"/>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0671E1"/>
    <w:rPr>
      <w:rFonts w:asciiTheme="majorHAnsi" w:eastAsiaTheme="majorEastAsia" w:hAnsiTheme="majorHAnsi" w:cstheme="majorBidi"/>
      <w:sz w:val="18"/>
      <w:szCs w:val="18"/>
    </w:rPr>
  </w:style>
  <w:style w:type="paragraph" w:styleId="a6">
    <w:name w:val="List Paragraph"/>
    <w:basedOn w:val="a"/>
    <w:uiPriority w:val="34"/>
    <w:qFormat/>
    <w:rsid w:val="005D1505"/>
    <w:pPr>
      <w:ind w:leftChars="400" w:left="840"/>
    </w:pPr>
  </w:style>
  <w:style w:type="paragraph" w:styleId="a7">
    <w:name w:val="header"/>
    <w:basedOn w:val="a"/>
    <w:link w:val="a8"/>
    <w:uiPriority w:val="99"/>
    <w:unhideWhenUsed/>
    <w:rsid w:val="003D4B32"/>
    <w:pPr>
      <w:tabs>
        <w:tab w:val="center" w:pos="4252"/>
        <w:tab w:val="right" w:pos="8504"/>
      </w:tabs>
      <w:snapToGrid w:val="0"/>
    </w:pPr>
  </w:style>
  <w:style w:type="character" w:customStyle="1" w:styleId="a8">
    <w:name w:val="ヘッダー (文字)"/>
    <w:basedOn w:val="a0"/>
    <w:link w:val="a7"/>
    <w:uiPriority w:val="99"/>
    <w:rsid w:val="003D4B32"/>
  </w:style>
  <w:style w:type="paragraph" w:styleId="a9">
    <w:name w:val="footer"/>
    <w:basedOn w:val="a"/>
    <w:link w:val="aa"/>
    <w:uiPriority w:val="99"/>
    <w:unhideWhenUsed/>
    <w:rsid w:val="003D4B32"/>
    <w:pPr>
      <w:tabs>
        <w:tab w:val="center" w:pos="4252"/>
        <w:tab w:val="right" w:pos="8504"/>
      </w:tabs>
      <w:snapToGrid w:val="0"/>
    </w:pPr>
  </w:style>
  <w:style w:type="character" w:customStyle="1" w:styleId="aa">
    <w:name w:val="フッター (文字)"/>
    <w:basedOn w:val="a0"/>
    <w:link w:val="a9"/>
    <w:uiPriority w:val="99"/>
    <w:rsid w:val="003D4B3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995192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7505FB8-E3B0-4C06-BDF8-A363A667EB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4</Pages>
  <Words>551</Words>
  <Characters>3145</Characters>
  <Application>Microsoft Office Word</Application>
  <DocSecurity>0</DocSecurity>
  <Lines>26</Lines>
  <Paragraphs>7</Paragraphs>
  <ScaleCrop>false</ScaleCrop>
  <HeadingPairs>
    <vt:vector size="2" baseType="variant">
      <vt:variant>
        <vt:lpstr>タイトル</vt:lpstr>
      </vt:variant>
      <vt:variant>
        <vt:i4>1</vt:i4>
      </vt:variant>
    </vt:vector>
  </HeadingPairs>
  <TitlesOfParts>
    <vt:vector size="1" baseType="lpstr">
      <vt:lpstr/>
    </vt:vector>
  </TitlesOfParts>
  <Company>Lenovo</Company>
  <LinksUpToDate>false</LinksUpToDate>
  <CharactersWithSpaces>3689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阪梨學</dc:creator>
  <cp:lastModifiedBy>SHOTOKAN</cp:lastModifiedBy>
  <cp:revision>4</cp:revision>
  <cp:lastPrinted>2021-06-09T02:23:00Z</cp:lastPrinted>
  <dcterms:created xsi:type="dcterms:W3CDTF">2021-09-30T07:38:00Z</dcterms:created>
  <dcterms:modified xsi:type="dcterms:W3CDTF">2021-10-04T01:26:00Z</dcterms:modified>
</cp:coreProperties>
</file>